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B8" w:rsidRPr="00054B7D" w:rsidRDefault="000551B8" w:rsidP="0081529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Дистанционные</w:t>
      </w:r>
      <w:r w:rsidR="00815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</w:t>
      </w:r>
      <w:r w:rsidRPr="0005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</w:t>
      </w:r>
      <w:r w:rsidR="00815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объединении «Мода и фантазия</w:t>
      </w:r>
      <w:r w:rsidRPr="0005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15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группа №1, группа№2</w:t>
      </w:r>
      <w:r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51B8" w:rsidRPr="002B248D" w:rsidRDefault="002B248D" w:rsidP="000551B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ЗАНЯТИЯ: </w:t>
      </w:r>
      <w:r w:rsidRPr="002B2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06.10.2021г.-группа №1; 07.10.2021г.-группа №2.</w:t>
      </w:r>
      <w:r w:rsidR="000551B8" w:rsidRPr="002B24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551B8"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 w:rsidR="000551B8"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Изгото</w:t>
      </w:r>
      <w:r w:rsidR="00815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работы на конкурс.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Сова из джинса.</w:t>
      </w:r>
    </w:p>
    <w:p w:rsidR="000551B8" w:rsidRPr="00054B7D" w:rsidRDefault="000551B8" w:rsidP="00055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0551B8" w:rsidRPr="00054B7D" w:rsidRDefault="000551B8" w:rsidP="00055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формирование специальных умений и навыков в изготовлении мягкой игрушки; учить самостоятельной работе и оценке своего результата; совершенствовать навыки аккуратной и точной работы; закрепить выполнение ручных и машинных швов.</w:t>
      </w:r>
    </w:p>
    <w:p w:rsidR="000551B8" w:rsidRPr="00054B7D" w:rsidRDefault="000551B8" w:rsidP="00055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развитие познавательных интересов, умений сравнивать, делать выводы; развивать творческое мышление, моторные навыки, самостоятельность.</w:t>
      </w:r>
    </w:p>
    <w:p w:rsidR="000551B8" w:rsidRPr="00054B7D" w:rsidRDefault="000551B8" w:rsidP="00055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054B7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трудовой дисциплины, культуры труда, аккуратности, художественного вкуса; воспитание самокритичности и адекватности оценки, потребность в творческом труде; воспитание бережливости, заинтересованности в конечном результате.</w:t>
      </w:r>
    </w:p>
    <w:p w:rsidR="000551B8" w:rsidRPr="00054B7D" w:rsidRDefault="000551B8" w:rsidP="00055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0551B8" w:rsidRPr="00054B7D" w:rsidRDefault="000551B8" w:rsidP="00055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1B8" w:rsidRPr="00054B7D" w:rsidRDefault="000551B8" w:rsidP="00055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приобретенных теоретических знаний в практической деятельности.</w:t>
      </w:r>
    </w:p>
    <w:p w:rsidR="000551B8" w:rsidRPr="00054B7D" w:rsidRDefault="000551B8" w:rsidP="00055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рук.</w:t>
      </w:r>
    </w:p>
    <w:p w:rsidR="000551B8" w:rsidRPr="00054B7D" w:rsidRDefault="000551B8" w:rsidP="000551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трудолюбия и ответственности за результат своего труда.</w:t>
      </w:r>
    </w:p>
    <w:p w:rsidR="000551B8" w:rsidRPr="00054B7D" w:rsidRDefault="000551B8" w:rsidP="002B2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1B8" w:rsidRPr="00054B7D" w:rsidRDefault="000551B8" w:rsidP="00055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0551B8" w:rsidRPr="00054B7D" w:rsidRDefault="000551B8" w:rsidP="00055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 иглой, булавками и ножницами.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Иглы и булавки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1. Иглы хранить в подушечке или игольнице, обвив их ниткой. Булавки хранить в коробке с плотно закрывающейся крышкой.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Сломанную иглу не бросать, а класть в специально отведенную для этого коробку.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Знать количество иголок, булавок, взятых для работы. В конце работы проверить их наличие.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Во время работы иголки и булавки вкалывать в подушечку, нельзя брать в рот, не вкалывать в одежду, мягкие предметы, стены, занавески, не оставлять иголку в изделии.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Не шить ржавой иглой. Она плохо проходит в ткань, оставляет пятна и может сломаться.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Прикреплять выкройки к ткани острыми концами булавок в направлении от себя, чтобы при движении рук вперед или в стороны не наколоться.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Перед примеркой проверить, не остались ли в изделии булавки или иголки.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Ножницы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1. Ножницы хранить в определенном месте - в подставке или рабочей коробку.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Класть ножницы сомкнутыми лезвиями от работающего; передавая, держать их за сомкнутые лезвия.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Работать хорошо отрегулированными и заточенными ножницами.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Не оставлять ножницы раскрытыми лезвиями.</w:t>
      </w:r>
    </w:p>
    <w:p w:rsidR="000551B8" w:rsidRPr="00054B7D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Следить за движением и положением лезвий во время работы.</w:t>
      </w:r>
    </w:p>
    <w:p w:rsidR="000551B8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54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Использовать ножницы только по назначению.</w:t>
      </w:r>
    </w:p>
    <w:p w:rsidR="006579D9" w:rsidRPr="006579D9" w:rsidRDefault="006579D9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579D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Техника безопасности при работе на швейной машине.</w:t>
      </w:r>
    </w:p>
    <w:p w:rsidR="006579D9" w:rsidRDefault="006579D9" w:rsidP="000551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швейную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машину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не класть посторонние предметы. </w:t>
      </w:r>
    </w:p>
    <w:p w:rsidR="006579D9" w:rsidRDefault="006579D9" w:rsidP="000551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Перед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работой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проверять, не осталось ли в изделии булавок или игл. </w:t>
      </w:r>
    </w:p>
    <w:p w:rsidR="006579D9" w:rsidRDefault="006579D9" w:rsidP="000551B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Не наклоняться близко к движущимся и вращающимся частям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швейной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579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машины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6579D9" w:rsidRPr="006579D9" w:rsidRDefault="006579D9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6579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Следить за правильным положением рук, ног, корпуса.</w:t>
      </w:r>
    </w:p>
    <w:p w:rsidR="000551B8" w:rsidRPr="006579D9" w:rsidRDefault="000551B8" w:rsidP="00055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551B8" w:rsidRPr="00054B7D" w:rsidRDefault="000551B8" w:rsidP="000551B8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054B7D">
        <w:rPr>
          <w:b/>
          <w:bCs/>
          <w:sz w:val="28"/>
          <w:szCs w:val="28"/>
        </w:rPr>
        <w:t>Порядок работы над изделием:</w:t>
      </w:r>
    </w:p>
    <w:p w:rsidR="004C40A3" w:rsidRPr="004C40A3" w:rsidRDefault="004C40A3" w:rsidP="004C40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an.yandex.ru/count/Wv4ejI_zO8G3FHm0130ozkikjowsBWK0X0GntCfVOG00000ubhaQq9Jqa8WGW041Y07fYDlOV901hip5ezA0W802c06kpCMZKg01cgW1chW1wlECt2B00GBO0OoBYPq1u06cfDEM0UW12FW1lhtUlW680gS2e0AqZGAv0XFck3i7_xplm08By0BDalsX2y3nJx031EW4f0Ru1DtbL8W5e-rGa0NTvLIW1QVl6QW5jiSLi0MsnnMu1RR75S05Yu_60iW5q_HIq0M9bmogh06e1ggi0RW6Jia69tdHpnjRgW-f1soufB0IAHbIk0U01OY0WSA2seO1ujVyn9zTq3_9pWIO2yQW3AeB4DX1e9Lik000tiScxS_Dw0l3_qxm2mQN0fWDlv_1W10_f_B5_hpZbjKFe0x0X3tiyFArgwBAZ5BPW136W-qUm90G4PWHW94QiAE9YGZW4RV5aGNe4V23uhR6pFVtJe1eG6UIOCdAa_8_wH8MHeXGJYTa0gWJagIrquVByC_Wu1EsnnM85F3qdyI7_TQ0a06W5BR75QWKtULKi1JhmD91kBxzvbpO5BZsZea6u1G1w1IC0j0LkFQEYGRO5S6AzkoZZxpyO_2O5l3woee6eB0MiWF95j0MlhtUlW615vWNwUVcAwWN2RWN0S0NjHBG5z260zWNwOS-w1S2cHYW61Im69BN_ee6k1W8q1WX-1YTxh6zzgYLgK206R3qkEBGlP6v88aP3uG60000002G6G6W6Qgi0R0Pk1d___y1m1dRvSJodDB6uM3I6H9vOM9pNtDbSdPbSYzoDJSpBJFW6Ghe6O320_0PWC83WHh__-i3HZWIgOWQm8Gza1g0G9WQywGgi1havucBkFIju6wu6WF26YGtC68oOZTcDorZOcLYBJGtP6CjOJKnCIqvE31XCcPXPJGnP6Fr6W40002O6x-VEh0R9RWR0jWRCEaRqZ6j7Bt3XK7m6wpWpLNu6vArX1Y270rsUZWwP5DBRbXaT5GtwHm0y3-07Vz_cHq0y3_W7QMmd06e7W4f89441Z5Z349Iee1i1n04gJXePs0ueg03AxWlS6NYw973bwI81gzpFnN1jRqg_4XhElfRUCzag9EidJsg4Ho1XcsFzOan_B0Aja08KAx9Tv4jO-tQe_WeIOLt9WAKfpwZtspFi9nlocHygFeyWeXYcnnKEeDhwHXt-El8m0wZfUH5RQF7~1?stat-id=295&amp;test-tag=351345898967057&amp;banner-sizes=eyI3MjA1NzYwNTA4MTA1MTkyNyI6IjI5OHg1OTgifQ%3D%3D&amp;format-type=20&amp;actual-format=7&amp;pcodever=44671&amp;banner-test-tags=eyI3MjA1NzYwNTA4MTA1MTkyNyI6IjU3MzYxIn0%3D&amp;pcode-active-testids=420557%2C0%2C88%3B429816%2C0%2C24%3B434271%2C0%2C45&amp;width=300&amp;height=600" \t "_blank" </w:instrText>
      </w: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4C40A3" w:rsidRPr="004C40A3" w:rsidRDefault="004C40A3" w:rsidP="004C40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40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:rsidR="004C40A3" w:rsidRPr="004C40A3" w:rsidRDefault="004C40A3" w:rsidP="004C40A3">
      <w:pPr>
        <w:shd w:val="clear" w:color="auto" w:fill="FFFFFF"/>
        <w:spacing w:after="0" w:line="135" w:lineRule="atLeast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4C40A3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РЕКЛАМА</w:t>
      </w:r>
    </w:p>
    <w:p w:rsidR="004C40A3" w:rsidRDefault="004C40A3" w:rsidP="004C40A3">
      <w:pPr>
        <w:spacing w:line="4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EE3B3F0" wp14:editId="482430C9">
            <wp:extent cx="4476750" cy="2984500"/>
            <wp:effectExtent l="0" t="0" r="0" b="6350"/>
            <wp:docPr id="46" name="Рисунок 46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020" cy="29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9" w:rsidRPr="006579D9" w:rsidRDefault="006579D9" w:rsidP="006579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или любой плотный материал;</w:t>
      </w:r>
    </w:p>
    <w:p w:rsidR="006579D9" w:rsidRPr="006579D9" w:rsidRDefault="006579D9" w:rsidP="006579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крупных лоскутков ткани;</w:t>
      </w:r>
    </w:p>
    <w:p w:rsidR="006579D9" w:rsidRPr="006579D9" w:rsidRDefault="006579D9" w:rsidP="006579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наполнитель;</w:t>
      </w:r>
    </w:p>
    <w:p w:rsidR="006579D9" w:rsidRPr="006579D9" w:rsidRDefault="006579D9" w:rsidP="006579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обозначения глаз и украшения птицы;</w:t>
      </w:r>
    </w:p>
    <w:p w:rsidR="006579D9" w:rsidRPr="006579D9" w:rsidRDefault="006579D9" w:rsidP="006579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6579D9" w:rsidRPr="004C40A3" w:rsidRDefault="006579D9" w:rsidP="006579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швейная машина, игла, нитки.</w:t>
      </w: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4C40A3" w:rsidRPr="004C40A3" w:rsidRDefault="004C40A3" w:rsidP="004C40A3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Для работы нам нужны 2 штанины от </w:t>
      </w:r>
      <w:proofErr w:type="spellStart"/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стрейч</w:t>
      </w:r>
      <w:proofErr w:type="spellEnd"/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-джинсов, средней плотности, 2</w:t>
      </w:r>
      <w:r w:rsid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-х цветов. Темные</w:t>
      </w:r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тушки и 1 слоя крыльев, более светлые для оформления </w:t>
      </w:r>
      <w:proofErr w:type="spellStart"/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пузика</w:t>
      </w:r>
      <w:proofErr w:type="spellEnd"/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, 2 слоя крыльев и накладки для головы…</w:t>
      </w:r>
    </w:p>
    <w:p w:rsidR="004C40A3" w:rsidRDefault="004C40A3" w:rsidP="004C40A3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Выкраиваем детали.</w:t>
      </w:r>
    </w:p>
    <w:p w:rsidR="00DC40FC" w:rsidRDefault="00DC40FC" w:rsidP="004C40A3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F661A2" wp14:editId="2D0C6A35">
            <wp:extent cx="3057525" cy="1787920"/>
            <wp:effectExtent l="0" t="0" r="0" b="3175"/>
            <wp:docPr id="61" name="Рисунок 61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2" b="46335"/>
                    <a:stretch/>
                  </pic:blipFill>
                  <pic:spPr bwMode="auto">
                    <a:xfrm>
                      <a:off x="0" y="0"/>
                      <a:ext cx="3075039" cy="179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0FC" w:rsidRPr="004C40A3" w:rsidRDefault="00DC40FC" w:rsidP="004C40A3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6F77F4" wp14:editId="5459B151">
            <wp:extent cx="2776228" cy="3819525"/>
            <wp:effectExtent l="0" t="0" r="5080" b="0"/>
            <wp:docPr id="60" name="Рисунок 60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599" cy="3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0A3" w:rsidRPr="004C40A3" w:rsidRDefault="004C40A3" w:rsidP="004C40A3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7B0C7B" wp14:editId="305DBB1F">
            <wp:extent cx="3814763" cy="2543175"/>
            <wp:effectExtent l="0" t="0" r="0" b="0"/>
            <wp:docPr id="47" name="Рисунок 47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792" cy="254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0A3" w:rsidRPr="004C40A3" w:rsidRDefault="004C40A3" w:rsidP="004C40A3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B9A7BC4" wp14:editId="7E222F59">
            <wp:extent cx="4086225" cy="2724150"/>
            <wp:effectExtent l="0" t="0" r="9525" b="0"/>
            <wp:docPr id="48" name="Рисунок 48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862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0A3" w:rsidRPr="004C40A3" w:rsidRDefault="006579D9" w:rsidP="004C40A3">
      <w:pPr>
        <w:spacing w:before="90" w:after="30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Лапки изготавливаем из проволоки, обматываем ниткой</w:t>
      </w:r>
      <w:r w:rsidR="004C40A3"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закрепления и соз</w:t>
      </w:r>
      <w:r w:rsidR="00DC40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нужной формы</w:t>
      </w:r>
      <w:r w:rsidR="004C40A3" w:rsidRPr="004C4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B3D" w:rsidRDefault="004C40A3" w:rsidP="00DC40FC">
      <w:pPr>
        <w:spacing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0A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8AC0B5" wp14:editId="2D2A779A">
            <wp:extent cx="3771900" cy="2514600"/>
            <wp:effectExtent l="0" t="0" r="0" b="0"/>
            <wp:docPr id="49" name="Рисунок 49" descr="Старые джинсы, новые идеи! Шьем сову из старых джин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тарые джинсы, новые идеи! Шьем сову из старых джинсов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1B8" w:rsidRPr="00DC40FC" w:rsidRDefault="000551B8" w:rsidP="00DC40FC">
      <w:pPr>
        <w:spacing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0551B8" w:rsidRPr="00AF1B3D" w:rsidRDefault="000551B8" w:rsidP="00AF1B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  <w:bookmarkStart w:id="0" w:name="_GoBack"/>
      <w:bookmarkEnd w:id="0"/>
    </w:p>
    <w:p w:rsidR="000551B8" w:rsidRPr="006579D9" w:rsidRDefault="000551B8" w:rsidP="00AF1B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0551B8" w:rsidRPr="006579D9" w:rsidRDefault="000551B8" w:rsidP="00AF1B3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B8" w:rsidRPr="006579D9" w:rsidRDefault="000551B8" w:rsidP="000551B8">
      <w:pPr>
        <w:rPr>
          <w:rFonts w:ascii="Times New Roman" w:hAnsi="Times New Roman" w:cs="Times New Roman"/>
          <w:sz w:val="28"/>
          <w:szCs w:val="28"/>
        </w:rPr>
      </w:pPr>
    </w:p>
    <w:p w:rsidR="004B49F3" w:rsidRPr="006579D9" w:rsidRDefault="004B49F3">
      <w:pPr>
        <w:rPr>
          <w:rFonts w:ascii="Times New Roman" w:hAnsi="Times New Roman" w:cs="Times New Roman"/>
          <w:sz w:val="28"/>
          <w:szCs w:val="28"/>
        </w:rPr>
      </w:pPr>
    </w:p>
    <w:sectPr w:rsidR="004B49F3" w:rsidRPr="0065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8AA"/>
    <w:multiLevelType w:val="multilevel"/>
    <w:tmpl w:val="535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B27AD"/>
    <w:multiLevelType w:val="multilevel"/>
    <w:tmpl w:val="827A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37339"/>
    <w:multiLevelType w:val="multilevel"/>
    <w:tmpl w:val="4CB8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01AD2"/>
    <w:multiLevelType w:val="multilevel"/>
    <w:tmpl w:val="255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F62BA"/>
    <w:multiLevelType w:val="multilevel"/>
    <w:tmpl w:val="8A76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772BA"/>
    <w:multiLevelType w:val="multilevel"/>
    <w:tmpl w:val="1262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D2FFC"/>
    <w:multiLevelType w:val="multilevel"/>
    <w:tmpl w:val="337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B4"/>
    <w:rsid w:val="000551B8"/>
    <w:rsid w:val="001417B4"/>
    <w:rsid w:val="002B248D"/>
    <w:rsid w:val="004B49F3"/>
    <w:rsid w:val="004C40A3"/>
    <w:rsid w:val="0057663F"/>
    <w:rsid w:val="006579D9"/>
    <w:rsid w:val="00815298"/>
    <w:rsid w:val="00AF1B3D"/>
    <w:rsid w:val="00BD60C5"/>
    <w:rsid w:val="00D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AA6D"/>
  <w15:chartTrackingRefBased/>
  <w15:docId w15:val="{4AC14CB1-C764-48E8-9C78-912885E7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6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56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2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0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0383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194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6" w:space="0" w:color="E4E4E4"/>
                                                <w:left w:val="single" w:sz="6" w:space="0" w:color="E4E4E4"/>
                                                <w:bottom w:val="single" w:sz="6" w:space="0" w:color="E4E4E4"/>
                                                <w:right w:val="single" w:sz="6" w:space="0" w:color="E4E4E4"/>
                                              </w:divBdr>
                                              <w:divsChild>
                                                <w:div w:id="111564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0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75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8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96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364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276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52247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18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7838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84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6758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87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594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4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4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4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6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1985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7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80330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9205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197615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0639">
                      <w:marLeft w:val="0"/>
                      <w:marRight w:val="0"/>
                      <w:marTop w:val="9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9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1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9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6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0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69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70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7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8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54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31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87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21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7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4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67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79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46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68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79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96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06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39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50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33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77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6987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47739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3884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5156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5163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75793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6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997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0507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4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9577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2389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50307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9591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0711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015411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604">
                      <w:marLeft w:val="0"/>
                      <w:marRight w:val="0"/>
                      <w:marTop w:val="9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251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84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20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5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37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14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6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214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66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83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0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05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58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67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42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0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37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807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0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00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6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10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9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43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11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63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55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8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51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17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1998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7842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637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3</cp:revision>
  <dcterms:created xsi:type="dcterms:W3CDTF">2021-10-05T18:29:00Z</dcterms:created>
  <dcterms:modified xsi:type="dcterms:W3CDTF">2021-10-08T05:23:00Z</dcterms:modified>
</cp:coreProperties>
</file>