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77" w:rsidRDefault="00BD0477" w:rsidP="00BD047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Дистанционное занятие в детском объединении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«Мода и фантазия</w:t>
      </w: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группа №2.</w:t>
      </w:r>
    </w:p>
    <w:p w:rsidR="00BD0477" w:rsidRPr="00BD0477" w:rsidRDefault="00BD0477" w:rsidP="00BD047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04.10.2021г.</w:t>
      </w:r>
      <w:r w:rsidRPr="00C3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складок. Изготовление образцов складок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0477" w:rsidRPr="00F365BD" w:rsidRDefault="00BD0477" w:rsidP="00BD0477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  <w:r w:rsidRPr="00754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D0477" w:rsidRPr="00F365BD" w:rsidRDefault="00BD0477" w:rsidP="00BD04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формирование специальных умений и навыков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 образцов складок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совершенствование навыков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атной и точной работы; закрепление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ручных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машинных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швов.</w:t>
      </w:r>
    </w:p>
    <w:p w:rsidR="00BD0477" w:rsidRPr="00F365BD" w:rsidRDefault="00BD0477" w:rsidP="00BD04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творческого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моторных навыков, самостоятельности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477" w:rsidRPr="00F365BD" w:rsidRDefault="00BD0477" w:rsidP="00BD04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 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трудовой дисциплины, культуры труда, аккуратности, художественного вкуса; воспитание бережливости, заинтересованности в конечном результате.</w:t>
      </w:r>
    </w:p>
    <w:p w:rsidR="00BD0477" w:rsidRPr="00F365BD" w:rsidRDefault="00BD0477" w:rsidP="00BD047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BD0477" w:rsidRPr="00F365BD" w:rsidRDefault="00BD0477" w:rsidP="00BD047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приобретенных теоретических знаний в практической деятельности.</w:t>
      </w:r>
    </w:p>
    <w:p w:rsidR="00BD0477" w:rsidRPr="00F365BD" w:rsidRDefault="00BD0477" w:rsidP="00BD047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 рук.</w:t>
      </w:r>
    </w:p>
    <w:p w:rsidR="00BD0477" w:rsidRPr="00F365BD" w:rsidRDefault="00BD0477" w:rsidP="00BD047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трудолюбия и ответственности за результат своего труда.</w:t>
      </w:r>
    </w:p>
    <w:p w:rsidR="00BD0477" w:rsidRDefault="00BD0477" w:rsidP="00BD0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1AF7" w:rsidRDefault="00BD0477" w:rsidP="00126C6F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  <w:r w:rsidRPr="00126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ЗАНЯТИЯ:</w:t>
      </w:r>
      <w:r w:rsidR="00471AF7" w:rsidRPr="00471AF7">
        <w:rPr>
          <w:noProof/>
          <w:lang w:eastAsia="ru-RU"/>
        </w:rPr>
        <w:t xml:space="preserve"> </w:t>
      </w:r>
    </w:p>
    <w:p w:rsidR="00471AF7" w:rsidRDefault="00471AF7" w:rsidP="00126C6F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</w:p>
    <w:p w:rsidR="00471AF7" w:rsidRDefault="00471AF7" w:rsidP="00126C6F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</w:p>
    <w:p w:rsidR="00126C6F" w:rsidRPr="00126C6F" w:rsidRDefault="00471AF7" w:rsidP="00471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0E4CF7" wp14:editId="58AB8209">
            <wp:extent cx="6045797" cy="4166974"/>
            <wp:effectExtent l="0" t="0" r="0" b="5080"/>
            <wp:docPr id="7" name="Рисунок 7" descr="https://im0-tub-ru.yandex.net/i?id=23c172e7a3ef3a77e6ea1fa7686fdd5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23c172e7a3ef3a77e6ea1fa7686fdd5e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6" t="6032" b="6124"/>
                    <a:stretch/>
                  </pic:blipFill>
                  <pic:spPr bwMode="auto">
                    <a:xfrm>
                      <a:off x="0" y="0"/>
                      <a:ext cx="6106757" cy="42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477" w:rsidRPr="00126C6F" w:rsidRDefault="00BD0477" w:rsidP="00126C6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b/>
          <w:bCs/>
          <w:sz w:val="28"/>
          <w:szCs w:val="28"/>
        </w:rPr>
        <w:lastRenderedPageBreak/>
        <w:br/>
      </w:r>
      <w:r w:rsidR="00471AF7">
        <w:rPr>
          <w:noProof/>
        </w:rPr>
        <w:drawing>
          <wp:inline distT="0" distB="0" distL="0" distR="0" wp14:anchorId="29CD7D65" wp14:editId="0D37FD72">
            <wp:extent cx="6325496" cy="4747637"/>
            <wp:effectExtent l="0" t="0" r="0" b="0"/>
            <wp:docPr id="1" name="Рисунок 1" descr="https://ds05.infourok.ru/uploads/ex/072e/000e99a5-5410a5f6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72e/000e99a5-5410a5f6/img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329" cy="47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477" w:rsidRPr="00126C6F" w:rsidRDefault="00BD0477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0477" w:rsidRPr="00471AF7" w:rsidRDefault="00471AF7" w:rsidP="00471A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71AF7">
        <w:rPr>
          <w:b/>
          <w:sz w:val="28"/>
          <w:szCs w:val="28"/>
        </w:rPr>
        <w:t>Виды складок.</w:t>
      </w:r>
    </w:p>
    <w:p w:rsidR="00BD0477" w:rsidRPr="00126C6F" w:rsidRDefault="00BD0477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1AF7" w:rsidRPr="00126C6F" w:rsidRDefault="00471AF7" w:rsidP="00471AF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По способу закладывания различают односторонние, встречные и бантовые складки.</w:t>
      </w:r>
    </w:p>
    <w:p w:rsidR="00471AF7" w:rsidRPr="00126C6F" w:rsidRDefault="00471AF7" w:rsidP="00471AF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b/>
          <w:bCs/>
          <w:i/>
          <w:iCs/>
          <w:sz w:val="28"/>
          <w:szCs w:val="28"/>
        </w:rPr>
        <w:t>Односторонние складки</w:t>
      </w:r>
      <w:r w:rsidRPr="00126C6F">
        <w:rPr>
          <w:sz w:val="28"/>
          <w:szCs w:val="28"/>
        </w:rPr>
        <w:t> – это складки, у которых все сгибы с лицевой стороны направлены в одну сторону, а с изнаночной – в другую.</w:t>
      </w:r>
    </w:p>
    <w:p w:rsidR="00471AF7" w:rsidRPr="00126C6F" w:rsidRDefault="00471AF7" w:rsidP="00471AF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b/>
          <w:bCs/>
          <w:i/>
          <w:iCs/>
          <w:sz w:val="28"/>
          <w:szCs w:val="28"/>
        </w:rPr>
        <w:t>Встречные складки</w:t>
      </w:r>
      <w:r w:rsidRPr="00126C6F">
        <w:rPr>
          <w:sz w:val="28"/>
          <w:szCs w:val="28"/>
        </w:rPr>
        <w:t> – это складки, у которых сгибы с лицевой стороны направлены друг к другу, а с изнаночной – в противоположные.</w:t>
      </w:r>
    </w:p>
    <w:p w:rsidR="00471AF7" w:rsidRPr="00126C6F" w:rsidRDefault="00471AF7" w:rsidP="00471AF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b/>
          <w:bCs/>
          <w:i/>
          <w:iCs/>
          <w:sz w:val="28"/>
          <w:szCs w:val="28"/>
        </w:rPr>
        <w:t>Бантовые складки</w:t>
      </w:r>
      <w:r w:rsidRPr="00126C6F">
        <w:rPr>
          <w:sz w:val="28"/>
          <w:szCs w:val="28"/>
        </w:rPr>
        <w:t> представляют собой изнаночную сторону встречной складки или две односторонние складки, у которых сгибы с лицевой стороны направлены в противоположные стороны и образуют бант.</w:t>
      </w:r>
    </w:p>
    <w:p w:rsidR="00471AF7" w:rsidRPr="00126C6F" w:rsidRDefault="00471AF7" w:rsidP="00471AF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 xml:space="preserve">По способу обработки все виды складок делятся на стачные, т.е. соединённые стачным швом и </w:t>
      </w:r>
      <w:proofErr w:type="spellStart"/>
      <w:r w:rsidRPr="00126C6F">
        <w:rPr>
          <w:sz w:val="28"/>
          <w:szCs w:val="28"/>
        </w:rPr>
        <w:t>настрочные</w:t>
      </w:r>
      <w:proofErr w:type="spellEnd"/>
      <w:r w:rsidRPr="00126C6F">
        <w:rPr>
          <w:sz w:val="28"/>
          <w:szCs w:val="28"/>
        </w:rPr>
        <w:t>, когда машинная строчка с декоративной целью проходит по лицевой стороне изделия.</w:t>
      </w:r>
    </w:p>
    <w:p w:rsidR="00471AF7" w:rsidRPr="00126C6F" w:rsidRDefault="00471AF7" w:rsidP="00471AF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Как стачивание, так и настрачивание может быть выполнено по всей длине складки или на некотором участке.</w:t>
      </w:r>
    </w:p>
    <w:p w:rsidR="00471AF7" w:rsidRPr="00126C6F" w:rsidRDefault="00471AF7" w:rsidP="00471AF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  <w:u w:val="single"/>
        </w:rPr>
        <w:t>Складки закладывают по направлению нитей основы.</w:t>
      </w:r>
    </w:p>
    <w:p w:rsidR="00BD0477" w:rsidRPr="00126C6F" w:rsidRDefault="00BD0477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rPr>
          <w:sz w:val="28"/>
          <w:szCs w:val="28"/>
        </w:rPr>
      </w:pPr>
      <w:r w:rsidRPr="00126C6F">
        <w:rPr>
          <w:noProof/>
          <w:sz w:val="28"/>
          <w:szCs w:val="28"/>
        </w:rPr>
        <w:lastRenderedPageBreak/>
        <w:drawing>
          <wp:inline distT="0" distB="0" distL="0" distR="0" wp14:anchorId="17B1BF34" wp14:editId="32D14C4B">
            <wp:extent cx="5251935" cy="5251935"/>
            <wp:effectExtent l="0" t="0" r="6350" b="6350"/>
            <wp:docPr id="6" name="Рисунок 2" descr="https://im0-tub-ru.yandex.net/i?id=a78c28e0d8033b947eb4926e63f63e13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a78c28e0d8033b947eb4926e63f63e13-l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047" cy="525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477" w:rsidRPr="00126C6F" w:rsidRDefault="00BD0477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0477" w:rsidRPr="00126C6F" w:rsidRDefault="00BD0477" w:rsidP="00783085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126C6F">
        <w:rPr>
          <w:i/>
          <w:iCs/>
          <w:sz w:val="28"/>
          <w:szCs w:val="28"/>
        </w:rPr>
        <w:t>Обработка односторонних складок.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В качестве отделки на изделии чаще всего закладывают группу складок, стачанных по всей длине. Выкроенную деталь складывают изнаночной стороной внутрь, линии глубины складок совмещают по разметке и стачивают по всей длине. Затем стачанную деталь заутюживают. В складках такого рода машинная строчка всегда проходит по лицевой стороне изделия.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126C6F">
        <w:rPr>
          <w:sz w:val="28"/>
          <w:szCs w:val="28"/>
        </w:rPr>
        <w:t>Складки</w:t>
      </w:r>
      <w:proofErr w:type="gramEnd"/>
      <w:r w:rsidRPr="00126C6F">
        <w:rPr>
          <w:sz w:val="28"/>
          <w:szCs w:val="28"/>
        </w:rPr>
        <w:t xml:space="preserve"> стачанные не до конца, лежащие внизу свободно, делают на юбках, платьях не только как отделочные, но и для того, чтобы обеспечить возможность некоторого расширения низа изделия. Для стачивания складки, деталь складывают лицевой стороной внутрь, совмещают размеченные на ней линии сгиба и местоположения складки и смётывают. Машинную строчку при стачивании складки ведут по намеченной линии местоположения складки до контрольной метки, после чего, плавно поворачивают к сгибу глубины складки (это повышает прочность шва). Затем, верхний слой ткани перегибают по шву стачивания и заутюживают. Если по фасону предусмотрены </w:t>
      </w:r>
      <w:proofErr w:type="spellStart"/>
      <w:r w:rsidRPr="00126C6F">
        <w:rPr>
          <w:sz w:val="28"/>
          <w:szCs w:val="28"/>
        </w:rPr>
        <w:t>настрочные</w:t>
      </w:r>
      <w:proofErr w:type="spellEnd"/>
      <w:r w:rsidRPr="00126C6F">
        <w:rPr>
          <w:sz w:val="28"/>
          <w:szCs w:val="28"/>
        </w:rPr>
        <w:t xml:space="preserve"> складки, то, развернув деталь лицевой стороной вверх, складку намётывают и настрачивают до контрольной метки на некотором расстоянии от сгиба согласно фасону. У </w:t>
      </w:r>
      <w:r w:rsidRPr="00126C6F">
        <w:rPr>
          <w:sz w:val="28"/>
          <w:szCs w:val="28"/>
        </w:rPr>
        <w:lastRenderedPageBreak/>
        <w:t>контрольной метки строчку обрывают или поворачивают под тем или иным углом к сгибу. (Приложение № 1)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126C6F">
        <w:rPr>
          <w:i/>
          <w:iCs/>
          <w:sz w:val="28"/>
          <w:szCs w:val="28"/>
        </w:rPr>
        <w:t>Обработка встречных складок.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 xml:space="preserve">Встречная складка обрабатывается так </w:t>
      </w:r>
      <w:proofErr w:type="gramStart"/>
      <w:r w:rsidRPr="00126C6F">
        <w:rPr>
          <w:sz w:val="28"/>
          <w:szCs w:val="28"/>
        </w:rPr>
        <w:t>же</w:t>
      </w:r>
      <w:proofErr w:type="gramEnd"/>
      <w:r w:rsidRPr="00126C6F">
        <w:rPr>
          <w:sz w:val="28"/>
          <w:szCs w:val="28"/>
        </w:rPr>
        <w:t xml:space="preserve"> как и односторонняя, только заутюживание делается не в одну сторону, а в две. Складка расправляется так, чтобы шов проходил по середине складки, а затем заутюживается. Если по фасону предусмотрены </w:t>
      </w:r>
      <w:proofErr w:type="spellStart"/>
      <w:r w:rsidRPr="00126C6F">
        <w:rPr>
          <w:sz w:val="28"/>
          <w:szCs w:val="28"/>
        </w:rPr>
        <w:t>настрочные</w:t>
      </w:r>
      <w:proofErr w:type="spellEnd"/>
      <w:r w:rsidRPr="00126C6F">
        <w:rPr>
          <w:sz w:val="28"/>
          <w:szCs w:val="28"/>
        </w:rPr>
        <w:t xml:space="preserve"> складки, то настрачивание проводится по обе стороны от шва стачивания. (Приложение № 2)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126C6F">
        <w:rPr>
          <w:i/>
          <w:iCs/>
          <w:sz w:val="28"/>
          <w:szCs w:val="28"/>
        </w:rPr>
        <w:t>Обработка бантовых складок.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 xml:space="preserve">Бантовая складка обрабатывается так </w:t>
      </w:r>
      <w:proofErr w:type="gramStart"/>
      <w:r w:rsidRPr="00126C6F">
        <w:rPr>
          <w:sz w:val="28"/>
          <w:szCs w:val="28"/>
        </w:rPr>
        <w:t>же</w:t>
      </w:r>
      <w:proofErr w:type="gramEnd"/>
      <w:r w:rsidRPr="00126C6F">
        <w:rPr>
          <w:sz w:val="28"/>
          <w:szCs w:val="28"/>
        </w:rPr>
        <w:t xml:space="preserve"> как и встречная, только стачивание производят по лицевой стороне, а настрачивают складку с обеих сторон на расстоянии предусмотренном по фасону. (Приложение № 3)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D0477" w:rsidRPr="00126C6F" w:rsidRDefault="00BD0477" w:rsidP="007830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26C6F">
        <w:rPr>
          <w:sz w:val="28"/>
          <w:szCs w:val="28"/>
        </w:rPr>
        <w:br/>
        <w:t>(Приложение № 1)</w:t>
      </w:r>
    </w:p>
    <w:p w:rsidR="00BD0477" w:rsidRPr="00126C6F" w:rsidRDefault="00BD0477" w:rsidP="007830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6C6F">
        <w:rPr>
          <w:b/>
          <w:bCs/>
          <w:sz w:val="28"/>
          <w:szCs w:val="28"/>
        </w:rPr>
        <w:t>Технология обработки односторонней складки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1. Складываем деталь по линии 3 лицевой стороной внутрь;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2. Сметываем складку по всей длине;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3. Стачиваем складку вертикальной строчкой по линии 2 до заданного участка (место раскрытия складки с лицевой стороны), (места стачивания обозначены на чертеже красным цветом);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4. Удаляем наметку.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974F0D1" wp14:editId="3AB6D1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286000"/>
            <wp:effectExtent l="0" t="0" r="0" b="0"/>
            <wp:wrapSquare wrapText="bothSides"/>
            <wp:docPr id="2" name="Рисунок 2" descr="hello_html_m577d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7d46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78308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0477" w:rsidRPr="00126C6F" w:rsidRDefault="00783085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26C6F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2AC67476" wp14:editId="1A6E9C99">
            <wp:simplePos x="0" y="0"/>
            <wp:positionH relativeFrom="column">
              <wp:posOffset>-4445</wp:posOffset>
            </wp:positionH>
            <wp:positionV relativeFrom="line">
              <wp:posOffset>97155</wp:posOffset>
            </wp:positionV>
            <wp:extent cx="2887980" cy="2308860"/>
            <wp:effectExtent l="0" t="0" r="7620" b="0"/>
            <wp:wrapSquare wrapText="bothSides"/>
            <wp:docPr id="3" name="Рисунок 3" descr="hello_html_m4cddd0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cddd0e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Default="00BD0477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085" w:rsidRDefault="00783085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085" w:rsidRDefault="00783085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085" w:rsidRDefault="00783085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085" w:rsidRDefault="00783085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085" w:rsidRPr="00126C6F" w:rsidRDefault="00783085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0477" w:rsidRPr="00126C6F" w:rsidRDefault="00BD0477" w:rsidP="007830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26C6F">
        <w:rPr>
          <w:sz w:val="28"/>
          <w:szCs w:val="28"/>
        </w:rPr>
        <w:lastRenderedPageBreak/>
        <w:t>(Приложение № 2)</w:t>
      </w:r>
    </w:p>
    <w:p w:rsidR="00BD0477" w:rsidRPr="00126C6F" w:rsidRDefault="00BD0477" w:rsidP="007830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6C6F">
        <w:rPr>
          <w:b/>
          <w:bCs/>
          <w:sz w:val="28"/>
          <w:szCs w:val="28"/>
        </w:rPr>
        <w:t>Технология обработки встречной складки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1. Сметайте, а затем стачайте по изнаночной стороне две складки по линиям лицевого сгиба до заданного участка;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2. Разложите припуски складок на равные расстояния от строчки и закрепите каждую складку в отдельности закрепляющей строчкой.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3. Для лучшей устойчивости ткани эту складку можно закрепить в месте наибольшего растяжения дополнительным клеевым материалом.</w:t>
      </w:r>
      <w:r w:rsidR="00783085" w:rsidRPr="00126C6F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518E6FC4" wp14:editId="7E2E30C5">
            <wp:simplePos x="0" y="0"/>
            <wp:positionH relativeFrom="column">
              <wp:posOffset>-4445</wp:posOffset>
            </wp:positionH>
            <wp:positionV relativeFrom="line">
              <wp:posOffset>204470</wp:posOffset>
            </wp:positionV>
            <wp:extent cx="3022600" cy="2009775"/>
            <wp:effectExtent l="0" t="0" r="6350" b="9525"/>
            <wp:wrapSquare wrapText="bothSides"/>
            <wp:docPr id="4" name="Рисунок 4" descr="hello_html_m446517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46517f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477" w:rsidRPr="00126C6F" w:rsidRDefault="00BD0477" w:rsidP="00BD047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78308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0477" w:rsidRPr="00126C6F" w:rsidRDefault="00BD0477" w:rsidP="00BD047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D0477" w:rsidRPr="00126C6F" w:rsidRDefault="00BD0477" w:rsidP="007830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26C6F">
        <w:rPr>
          <w:sz w:val="28"/>
          <w:szCs w:val="28"/>
        </w:rPr>
        <w:t>(Приложение № 3)</w:t>
      </w:r>
    </w:p>
    <w:p w:rsidR="00BD0477" w:rsidRPr="00126C6F" w:rsidRDefault="00BD0477" w:rsidP="007830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6C6F">
        <w:rPr>
          <w:b/>
          <w:bCs/>
          <w:sz w:val="28"/>
          <w:szCs w:val="28"/>
        </w:rPr>
        <w:t>Технология обработки бантовой складки</w:t>
      </w:r>
    </w:p>
    <w:p w:rsidR="00BD0477" w:rsidRPr="00126C6F" w:rsidRDefault="00BD0477" w:rsidP="00BD0477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1. Сметайте, а затем стачайте по лицевой стороне две складки по линиям изнаночного сгиба до заданного участка;</w:t>
      </w:r>
    </w:p>
    <w:p w:rsidR="00BD0477" w:rsidRPr="00126C6F" w:rsidRDefault="00BD0477" w:rsidP="0078308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26C6F">
        <w:rPr>
          <w:sz w:val="28"/>
          <w:szCs w:val="28"/>
        </w:rPr>
        <w:t>2. Разложите припуски складок на равные расстояния от строчки и застрочите в край каждую, как показано на чертеже</w:t>
      </w:r>
    </w:p>
    <w:p w:rsidR="00783085" w:rsidRDefault="00783085">
      <w:r w:rsidRPr="00126C6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6062A1D8" wp14:editId="18E84DC3">
            <wp:simplePos x="0" y="0"/>
            <wp:positionH relativeFrom="column">
              <wp:posOffset>178435</wp:posOffset>
            </wp:positionH>
            <wp:positionV relativeFrom="line">
              <wp:posOffset>41910</wp:posOffset>
            </wp:positionV>
            <wp:extent cx="3098165" cy="2476500"/>
            <wp:effectExtent l="0" t="0" r="6985" b="0"/>
            <wp:wrapSquare wrapText="bothSides"/>
            <wp:docPr id="5" name="Рисунок 5" descr="hello_html_710de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10de79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085" w:rsidRDefault="00783085" w:rsidP="00783085"/>
    <w:p w:rsidR="00783085" w:rsidRDefault="00783085" w:rsidP="00783085"/>
    <w:p w:rsidR="00783085" w:rsidRDefault="00783085" w:rsidP="00783085"/>
    <w:p w:rsidR="00783085" w:rsidRDefault="00783085" w:rsidP="00783085"/>
    <w:p w:rsidR="00783085" w:rsidRDefault="00783085" w:rsidP="00783085"/>
    <w:p w:rsidR="00783085" w:rsidRDefault="00783085" w:rsidP="00783085"/>
    <w:p w:rsidR="00783085" w:rsidRDefault="00783085" w:rsidP="00783085"/>
    <w:p w:rsidR="00783085" w:rsidRDefault="00783085" w:rsidP="00783085"/>
    <w:p w:rsidR="00783085" w:rsidRPr="00783085" w:rsidRDefault="00783085" w:rsidP="00783085">
      <w:r w:rsidRPr="00054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783085" w:rsidRPr="00054B7D" w:rsidRDefault="00783085" w:rsidP="00783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783085" w:rsidRPr="00054B7D" w:rsidRDefault="00783085" w:rsidP="00783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выполненных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всей группы.</w:t>
      </w:r>
    </w:p>
    <w:p w:rsidR="00783085" w:rsidRPr="00054B7D" w:rsidRDefault="00783085" w:rsidP="007830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783085" w:rsidRPr="00054B7D" w:rsidRDefault="00783085" w:rsidP="007830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3085" w:rsidRPr="00054B7D" w:rsidRDefault="00783085" w:rsidP="00783085">
      <w:pPr>
        <w:rPr>
          <w:rFonts w:ascii="Times New Roman" w:hAnsi="Times New Roman" w:cs="Times New Roman"/>
          <w:sz w:val="28"/>
          <w:szCs w:val="28"/>
        </w:rPr>
      </w:pPr>
    </w:p>
    <w:p w:rsidR="004B49F3" w:rsidRDefault="004B49F3"/>
    <w:sectPr w:rsidR="004B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8AA"/>
    <w:multiLevelType w:val="multilevel"/>
    <w:tmpl w:val="535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37339"/>
    <w:multiLevelType w:val="multilevel"/>
    <w:tmpl w:val="4CB8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134F7"/>
    <w:multiLevelType w:val="multilevel"/>
    <w:tmpl w:val="7044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1D"/>
    <w:rsid w:val="00126C6F"/>
    <w:rsid w:val="00471AF7"/>
    <w:rsid w:val="004B49F3"/>
    <w:rsid w:val="0055581D"/>
    <w:rsid w:val="00783085"/>
    <w:rsid w:val="00BD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F0B2"/>
  <w15:chartTrackingRefBased/>
  <w15:docId w15:val="{E9999E3A-B72A-4016-B0DF-171C5F66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2</cp:revision>
  <dcterms:created xsi:type="dcterms:W3CDTF">2021-10-05T18:34:00Z</dcterms:created>
  <dcterms:modified xsi:type="dcterms:W3CDTF">2021-10-05T19:20:00Z</dcterms:modified>
</cp:coreProperties>
</file>