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</w:t>
      </w:r>
      <w:r w:rsidR="00232B82">
        <w:t>Кисточка», группа №3</w:t>
      </w:r>
    </w:p>
    <w:p w:rsidR="00B22E1A" w:rsidRPr="002D5F70" w:rsidRDefault="00686894" w:rsidP="002D5F70">
      <w:pPr>
        <w:spacing w:after="0" w:line="240" w:lineRule="auto"/>
      </w:pPr>
      <w:r>
        <w:t>Занятие 21</w:t>
      </w:r>
      <w:r w:rsidR="00B22E1A" w:rsidRPr="002D5F70">
        <w:t>.10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8C01A5">
        <w:t>Геометрические формы</w:t>
      </w:r>
      <w:r w:rsidR="00232B82">
        <w:t>.</w:t>
      </w:r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232B82">
        <w:rPr>
          <w:rFonts w:eastAsia="Times New Roman"/>
          <w:lang w:eastAsia="ru-RU"/>
        </w:rPr>
        <w:t xml:space="preserve">построении </w:t>
      </w:r>
      <w:r w:rsidR="008C01A5">
        <w:rPr>
          <w:rFonts w:eastAsia="Times New Roman"/>
          <w:lang w:eastAsia="ru-RU"/>
        </w:rPr>
        <w:t>геометрических форм</w:t>
      </w:r>
      <w:r w:rsidRPr="002D5F70">
        <w:rPr>
          <w:rFonts w:eastAsia="Times New Roman"/>
          <w:lang w:eastAsia="ru-RU"/>
        </w:rPr>
        <w:t xml:space="preserve">, </w:t>
      </w:r>
      <w:r w:rsidR="008C01A5">
        <w:rPr>
          <w:rFonts w:eastAsia="Times New Roman"/>
          <w:lang w:eastAsia="ru-RU"/>
        </w:rPr>
        <w:t>обучение</w:t>
      </w:r>
      <w:r w:rsidRPr="002D5F70">
        <w:rPr>
          <w:rFonts w:eastAsia="Times New Roman"/>
          <w:lang w:eastAsia="ru-RU"/>
        </w:rPr>
        <w:t xml:space="preserve"> самостоятельной работе и оценке сво</w:t>
      </w:r>
      <w:r w:rsidR="008C01A5">
        <w:rPr>
          <w:rFonts w:eastAsia="Times New Roman"/>
          <w:lang w:eastAsia="ru-RU"/>
        </w:rPr>
        <w:t>его результата; совершенствование навыков</w:t>
      </w:r>
      <w:r w:rsidRPr="002D5F70">
        <w:rPr>
          <w:rFonts w:eastAsia="Times New Roman"/>
          <w:lang w:eastAsia="ru-RU"/>
        </w:rPr>
        <w:t xml:space="preserve"> аккуратного и точного рисунка, 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Лист бумаги А4</w:t>
      </w:r>
    </w:p>
    <w:p w:rsidR="00232B82" w:rsidRDefault="008C01A5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Простой карандаш</w:t>
      </w:r>
    </w:p>
    <w:p w:rsidR="008C01A5" w:rsidRPr="002D5F70" w:rsidRDefault="008C01A5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ластик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Во время работы с кисточкой и карандашом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AA19A4" w:rsidRDefault="00AA19A4" w:rsidP="00AA19A4">
      <w:pPr>
        <w:pStyle w:val="a4"/>
        <w:shd w:val="clear" w:color="auto" w:fill="FFFFFF"/>
        <w:spacing w:after="600" w:line="240" w:lineRule="auto"/>
        <w:rPr>
          <w:rFonts w:eastAsia="Times New Roman"/>
          <w:lang w:eastAsia="ru-RU"/>
        </w:rPr>
      </w:pPr>
    </w:p>
    <w:p w:rsidR="006644C6" w:rsidRDefault="006644C6" w:rsidP="00AA19A4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b/>
          <w:lang w:eastAsia="ru-RU"/>
        </w:rPr>
      </w:pPr>
      <w:r w:rsidRPr="006644C6">
        <w:rPr>
          <w:rFonts w:eastAsia="Times New Roman"/>
          <w:b/>
          <w:lang w:eastAsia="ru-RU"/>
        </w:rPr>
        <w:t>Порядок работы</w:t>
      </w:r>
    </w:p>
    <w:p w:rsidR="003A538D" w:rsidRDefault="003A538D" w:rsidP="00AA19A4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ab/>
        <w:t>Упражнения</w:t>
      </w:r>
    </w:p>
    <w:p w:rsidR="003A538D" w:rsidRPr="003A538D" w:rsidRDefault="003A538D" w:rsidP="00AA19A4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15pt;height:599.6pt">
            <v:imagedata r:id="rId5" o:title="упражнения"/>
          </v:shape>
        </w:pict>
      </w:r>
    </w:p>
    <w:p w:rsidR="003A538D" w:rsidRDefault="0080765B" w:rsidP="00A6649A">
      <w:pPr>
        <w:pStyle w:val="a4"/>
        <w:shd w:val="clear" w:color="auto" w:fill="FFFFFF"/>
        <w:spacing w:after="0" w:line="240" w:lineRule="auto"/>
        <w:ind w:left="283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ab/>
      </w:r>
      <w:r w:rsidR="00A6649A">
        <w:rPr>
          <w:rFonts w:eastAsia="Times New Roman"/>
          <w:b/>
          <w:lang w:eastAsia="ru-RU"/>
        </w:rPr>
        <w:t>Штриховка шара</w:t>
      </w:r>
    </w:p>
    <w:p w:rsidR="00A6649A" w:rsidRPr="00A6649A" w:rsidRDefault="00A6649A" w:rsidP="00A6649A">
      <w:r w:rsidRPr="00A6649A">
        <w:t>7 этап</w:t>
      </w:r>
      <w:r w:rsidRPr="00A6649A">
        <w:br/>
        <w:t xml:space="preserve">Настало время штриховки. Область блика не трогайте, светлую область закрасьте светло-серым. Цвет штриховки делайте более темным в теневом направлении. Не забудьте о дугообразных штрихах, параллельных контуру шара, а затем расходящихся радиально от блика до тени. Рефлекс сделайте </w:t>
      </w:r>
      <w:r w:rsidRPr="00A6649A">
        <w:lastRenderedPageBreak/>
        <w:t>более светлым в сравнении с падающей тенью.</w:t>
      </w:r>
      <w:r w:rsidRPr="00A6649A">
        <w:br/>
      </w:r>
      <w:r w:rsidRPr="00A6649A">
        <w:drawing>
          <wp:inline distT="0" distB="0" distL="0" distR="0">
            <wp:extent cx="5833154" cy="4612673"/>
            <wp:effectExtent l="0" t="0" r="0" b="0"/>
            <wp:docPr id="18" name="Рисунок 1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544" cy="461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9A" w:rsidRPr="00A6649A" w:rsidRDefault="00A6649A" w:rsidP="00A6649A">
      <w:r w:rsidRPr="00A6649A">
        <w:lastRenderedPageBreak/>
        <w:t>8 этап</w:t>
      </w:r>
      <w:r w:rsidRPr="00A6649A">
        <w:br/>
        <w:t>Сделайте изображение тени, отбрасываемой шаром на поверхность. При искусственном освещении она будет более четкой, при дневном – менее четкой.</w:t>
      </w:r>
      <w:r w:rsidRPr="00A6649A">
        <w:br/>
      </w:r>
      <w:r w:rsidRPr="00A6649A">
        <w:drawing>
          <wp:inline distT="0" distB="0" distL="0" distR="0">
            <wp:extent cx="5843928" cy="4493479"/>
            <wp:effectExtent l="0" t="0" r="4445" b="2540"/>
            <wp:docPr id="17" name="Рисунок 1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66" cy="44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9A" w:rsidRPr="00A6649A" w:rsidRDefault="00A6649A" w:rsidP="00A6649A">
      <w:r w:rsidRPr="00A6649A">
        <w:lastRenderedPageBreak/>
        <w:t>9 этап</w:t>
      </w:r>
      <w:r w:rsidRPr="00A6649A">
        <w:br/>
        <w:t>Если необходимо, добавьте предметную плоскость и фон.</w:t>
      </w:r>
      <w:r w:rsidRPr="00A6649A">
        <w:br/>
      </w:r>
      <w:r w:rsidRPr="00A6649A">
        <w:drawing>
          <wp:inline distT="0" distB="0" distL="0" distR="0">
            <wp:extent cx="5883507" cy="4824314"/>
            <wp:effectExtent l="0" t="0" r="3175" b="0"/>
            <wp:docPr id="16" name="Рисунок 1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104" cy="482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9A" w:rsidRPr="00A6649A" w:rsidRDefault="00A6649A" w:rsidP="00A6649A">
      <w:bookmarkStart w:id="0" w:name="_GoBack"/>
      <w:bookmarkEnd w:id="0"/>
    </w:p>
    <w:p w:rsidR="00A6649A" w:rsidRPr="00A6649A" w:rsidRDefault="00A6649A" w:rsidP="00A6649A"/>
    <w:p w:rsidR="00A6649A" w:rsidRPr="00A6649A" w:rsidRDefault="00A6649A" w:rsidP="00A6649A"/>
    <w:p w:rsidR="00A6649A" w:rsidRPr="00A6649A" w:rsidRDefault="00A6649A" w:rsidP="00A6649A"/>
    <w:p w:rsidR="00A6649A" w:rsidRPr="00A6649A" w:rsidRDefault="00A6649A" w:rsidP="00A6649A"/>
    <w:p w:rsidR="00A6649A" w:rsidRPr="00A6649A" w:rsidRDefault="00A6649A" w:rsidP="00A6649A"/>
    <w:p w:rsidR="00A6649A" w:rsidRPr="00A6649A" w:rsidRDefault="00A6649A" w:rsidP="00A6649A">
      <w:pPr>
        <w:pStyle w:val="a4"/>
        <w:shd w:val="clear" w:color="auto" w:fill="FFFFFF"/>
        <w:spacing w:after="0" w:line="240" w:lineRule="auto"/>
        <w:ind w:left="283"/>
        <w:jc w:val="both"/>
      </w:pPr>
    </w:p>
    <w:sectPr w:rsidR="00A6649A" w:rsidRPr="00A6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538D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0CB2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44C6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86894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65B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A5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1D47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1A5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649A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A4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A19A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76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9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7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2021-10-11T07:23:00Z</dcterms:created>
  <dcterms:modified xsi:type="dcterms:W3CDTF">2021-10-11T07:25:00Z</dcterms:modified>
</cp:coreProperties>
</file>