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219" w:rsidRPr="002D5F70" w:rsidRDefault="00B22E1A" w:rsidP="002D5F70">
      <w:pPr>
        <w:spacing w:after="0" w:line="240" w:lineRule="auto"/>
      </w:pPr>
      <w:r w:rsidRPr="002D5F70">
        <w:t>Детское объединение «</w:t>
      </w:r>
      <w:r w:rsidR="00232B82">
        <w:t>Кисточка», группа №3</w:t>
      </w:r>
    </w:p>
    <w:p w:rsidR="00B22E1A" w:rsidRPr="002D5F70" w:rsidRDefault="00AA270B" w:rsidP="002D5F70">
      <w:pPr>
        <w:spacing w:after="0" w:line="240" w:lineRule="auto"/>
      </w:pPr>
      <w:r>
        <w:t>Занятие 23</w:t>
      </w:r>
      <w:r w:rsidR="00B22E1A" w:rsidRPr="002D5F70">
        <w:t>.10</w:t>
      </w:r>
    </w:p>
    <w:p w:rsidR="002D5F70" w:rsidRPr="002D5F70" w:rsidRDefault="002D5F70" w:rsidP="002D5F70">
      <w:pPr>
        <w:spacing w:after="0" w:line="240" w:lineRule="auto"/>
      </w:pPr>
      <w:r w:rsidRPr="002D5F70">
        <w:rPr>
          <w:b/>
        </w:rPr>
        <w:t>Тема занятия</w:t>
      </w:r>
      <w:r w:rsidRPr="002D5F70">
        <w:t xml:space="preserve">: </w:t>
      </w:r>
      <w:r w:rsidR="008C01A5">
        <w:t>Геометрические формы</w:t>
      </w:r>
      <w:r w:rsidR="00232B82">
        <w:t>.</w:t>
      </w:r>
    </w:p>
    <w:p w:rsidR="00232B82" w:rsidRDefault="002D5F70" w:rsidP="002D5F70">
      <w:pPr>
        <w:shd w:val="clear" w:color="auto" w:fill="FFFFFF"/>
        <w:spacing w:after="0" w:line="240" w:lineRule="auto"/>
        <w:jc w:val="both"/>
      </w:pPr>
      <w:r w:rsidRPr="002D5F70">
        <w:rPr>
          <w:b/>
        </w:rPr>
        <w:t>Цель занятия:</w:t>
      </w:r>
      <w:r w:rsidRPr="002D5F70">
        <w:t xml:space="preserve"> </w:t>
      </w:r>
    </w:p>
    <w:p w:rsidR="002D5F70" w:rsidRPr="002D5F70" w:rsidRDefault="002D5F70" w:rsidP="002D5F70">
      <w:pPr>
        <w:shd w:val="clear" w:color="auto" w:fill="FFFFFF"/>
        <w:spacing w:after="0" w:line="240" w:lineRule="auto"/>
        <w:jc w:val="both"/>
        <w:rPr>
          <w:rFonts w:eastAsia="Times New Roman"/>
          <w:lang w:eastAsia="ru-RU"/>
        </w:rPr>
      </w:pPr>
      <w:r w:rsidRPr="002D5F70">
        <w:rPr>
          <w:rFonts w:eastAsia="Times New Roman"/>
          <w:lang w:eastAsia="ru-RU"/>
        </w:rPr>
        <w:t>Образовательная – формирование  умений и навыков в </w:t>
      </w:r>
      <w:r w:rsidR="00232B82">
        <w:rPr>
          <w:rFonts w:eastAsia="Times New Roman"/>
          <w:lang w:eastAsia="ru-RU"/>
        </w:rPr>
        <w:t xml:space="preserve">построении </w:t>
      </w:r>
      <w:r w:rsidR="008C01A5">
        <w:rPr>
          <w:rFonts w:eastAsia="Times New Roman"/>
          <w:lang w:eastAsia="ru-RU"/>
        </w:rPr>
        <w:t>геометрических форм</w:t>
      </w:r>
      <w:r w:rsidRPr="002D5F70">
        <w:rPr>
          <w:rFonts w:eastAsia="Times New Roman"/>
          <w:lang w:eastAsia="ru-RU"/>
        </w:rPr>
        <w:t xml:space="preserve">, </w:t>
      </w:r>
      <w:r w:rsidR="008C01A5">
        <w:rPr>
          <w:rFonts w:eastAsia="Times New Roman"/>
          <w:lang w:eastAsia="ru-RU"/>
        </w:rPr>
        <w:t>обучение</w:t>
      </w:r>
      <w:r w:rsidRPr="002D5F70">
        <w:rPr>
          <w:rFonts w:eastAsia="Times New Roman"/>
          <w:lang w:eastAsia="ru-RU"/>
        </w:rPr>
        <w:t xml:space="preserve"> самостоятельной работе и оценке сво</w:t>
      </w:r>
      <w:r w:rsidR="008C01A5">
        <w:rPr>
          <w:rFonts w:eastAsia="Times New Roman"/>
          <w:lang w:eastAsia="ru-RU"/>
        </w:rPr>
        <w:t>его результата; совершенствование навыков</w:t>
      </w:r>
      <w:r w:rsidRPr="002D5F70">
        <w:rPr>
          <w:rFonts w:eastAsia="Times New Roman"/>
          <w:lang w:eastAsia="ru-RU"/>
        </w:rPr>
        <w:t xml:space="preserve"> аккуратного и точного рисунка, развития глазомера.</w:t>
      </w:r>
    </w:p>
    <w:p w:rsidR="002D5F70" w:rsidRPr="002D5F70" w:rsidRDefault="002D5F70" w:rsidP="002D5F70">
      <w:pPr>
        <w:shd w:val="clear" w:color="auto" w:fill="FFFFFF"/>
        <w:spacing w:after="0" w:line="240" w:lineRule="auto"/>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Развивающая – развитие познавательных интересов, творческого мышления, моторных навыков, самостоятельности</w:t>
      </w:r>
    </w:p>
    <w:p w:rsidR="002D5F70" w:rsidRPr="002D5F70" w:rsidRDefault="002D5F70" w:rsidP="002D5F70">
      <w:pPr>
        <w:shd w:val="clear" w:color="auto" w:fill="FFFFFF"/>
        <w:spacing w:after="0" w:line="240" w:lineRule="auto"/>
        <w:jc w:val="both"/>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Воспитательная – воспитание трудовой дисциплины, усидчивости, </w:t>
      </w:r>
    </w:p>
    <w:p w:rsidR="002D5F70" w:rsidRPr="002D5F70" w:rsidRDefault="002D5F70" w:rsidP="002D5F70">
      <w:pPr>
        <w:shd w:val="clear" w:color="auto" w:fill="FFFFFF"/>
        <w:spacing w:after="0" w:line="240" w:lineRule="auto"/>
        <w:jc w:val="both"/>
        <w:rPr>
          <w:rFonts w:eastAsia="Times New Roman"/>
          <w:lang w:eastAsia="ru-RU"/>
        </w:rPr>
      </w:pPr>
      <w:r w:rsidRPr="002D5F70">
        <w:rPr>
          <w:rFonts w:eastAsia="Times New Roman"/>
          <w:lang w:eastAsia="ru-RU"/>
        </w:rPr>
        <w:t>аккуратности, художественного вкуса;  заинтересованности в конечном результате.</w:t>
      </w:r>
    </w:p>
    <w:p w:rsidR="002D5F70" w:rsidRPr="002D5F70" w:rsidRDefault="002D5F70" w:rsidP="002D5F70">
      <w:pPr>
        <w:spacing w:after="0" w:line="240" w:lineRule="auto"/>
      </w:pPr>
    </w:p>
    <w:p w:rsidR="002D5F70" w:rsidRPr="002D5F70" w:rsidRDefault="002D5F70" w:rsidP="002D5F70">
      <w:pPr>
        <w:shd w:val="clear" w:color="auto" w:fill="FFFFFF"/>
        <w:spacing w:after="0" w:line="240" w:lineRule="auto"/>
        <w:rPr>
          <w:rFonts w:eastAsia="Times New Roman"/>
          <w:lang w:eastAsia="ru-RU"/>
        </w:rPr>
      </w:pPr>
      <w:r w:rsidRPr="002D5F70">
        <w:rPr>
          <w:b/>
        </w:rPr>
        <w:t>Задачи занятия:</w:t>
      </w:r>
    </w:p>
    <w:p w:rsidR="002D5F70" w:rsidRPr="002D5F70" w:rsidRDefault="002D5F70" w:rsidP="002D5F70">
      <w:pPr>
        <w:shd w:val="clear" w:color="auto" w:fill="FFFFFF"/>
        <w:spacing w:after="0" w:line="240" w:lineRule="auto"/>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Применение приобретенных теоретических знаний в практической </w:t>
      </w:r>
    </w:p>
    <w:p w:rsidR="002D5F70" w:rsidRPr="002D5F70" w:rsidRDefault="002D5F70" w:rsidP="002D5F70">
      <w:pPr>
        <w:shd w:val="clear" w:color="auto" w:fill="FFFFFF"/>
        <w:spacing w:after="0" w:line="240" w:lineRule="auto"/>
        <w:rPr>
          <w:rFonts w:eastAsia="Times New Roman"/>
          <w:lang w:eastAsia="ru-RU"/>
        </w:rPr>
      </w:pPr>
      <w:r w:rsidRPr="002D5F70">
        <w:rPr>
          <w:rFonts w:eastAsia="Times New Roman"/>
          <w:lang w:eastAsia="ru-RU"/>
        </w:rPr>
        <w:t>деятельности.</w:t>
      </w:r>
    </w:p>
    <w:p w:rsidR="002D5F70" w:rsidRPr="002D5F70" w:rsidRDefault="002D5F70" w:rsidP="002D5F70">
      <w:pPr>
        <w:shd w:val="clear" w:color="auto" w:fill="FFFFFF"/>
        <w:spacing w:after="0" w:line="240" w:lineRule="auto"/>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Развитие  моторики пальцев рук.</w:t>
      </w:r>
    </w:p>
    <w:p w:rsidR="002D5F70" w:rsidRPr="002D5F70" w:rsidRDefault="002D5F70" w:rsidP="002D5F70">
      <w:pPr>
        <w:shd w:val="clear" w:color="auto" w:fill="FFFFFF"/>
        <w:spacing w:after="0" w:line="240" w:lineRule="auto"/>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Воспитание эстетического вкуса, трудолюбия и усидчивости.</w:t>
      </w:r>
    </w:p>
    <w:p w:rsidR="002D5F70" w:rsidRPr="002D5F70" w:rsidRDefault="002D5F70" w:rsidP="002D5F70">
      <w:pPr>
        <w:spacing w:after="0" w:line="240" w:lineRule="auto"/>
      </w:pPr>
    </w:p>
    <w:p w:rsidR="002D5F70" w:rsidRPr="002D5F70" w:rsidRDefault="002D5F70" w:rsidP="002D5F70">
      <w:pPr>
        <w:spacing w:after="0" w:line="240" w:lineRule="auto"/>
      </w:pPr>
      <w:r w:rsidRPr="002D5F70">
        <w:rPr>
          <w:b/>
        </w:rPr>
        <w:t>Оборудование и материалы</w:t>
      </w:r>
      <w:r w:rsidRPr="002D5F70">
        <w:t>:</w:t>
      </w:r>
    </w:p>
    <w:p w:rsidR="002D5F70" w:rsidRPr="002D5F70" w:rsidRDefault="002D5F70" w:rsidP="002D5F70">
      <w:pPr>
        <w:numPr>
          <w:ilvl w:val="0"/>
          <w:numId w:val="3"/>
        </w:numPr>
        <w:spacing w:after="0" w:line="240" w:lineRule="auto"/>
        <w:ind w:left="357" w:hanging="357"/>
      </w:pPr>
      <w:r w:rsidRPr="002D5F70">
        <w:t>Лист бумаги А4</w:t>
      </w:r>
    </w:p>
    <w:p w:rsidR="00232B82" w:rsidRDefault="008C01A5" w:rsidP="002D5F70">
      <w:pPr>
        <w:numPr>
          <w:ilvl w:val="0"/>
          <w:numId w:val="3"/>
        </w:numPr>
        <w:spacing w:after="0" w:line="240" w:lineRule="auto"/>
        <w:ind w:left="357" w:hanging="357"/>
      </w:pPr>
      <w:r>
        <w:t>Простой карандаш</w:t>
      </w:r>
    </w:p>
    <w:p w:rsidR="008C01A5" w:rsidRPr="002D5F70" w:rsidRDefault="008C01A5" w:rsidP="002D5F70">
      <w:pPr>
        <w:numPr>
          <w:ilvl w:val="0"/>
          <w:numId w:val="3"/>
        </w:numPr>
        <w:spacing w:after="0" w:line="240" w:lineRule="auto"/>
        <w:ind w:left="357" w:hanging="357"/>
      </w:pPr>
      <w:r>
        <w:t>ластик</w:t>
      </w:r>
    </w:p>
    <w:p w:rsidR="002D5F70" w:rsidRPr="002D5F70" w:rsidRDefault="002D5F70" w:rsidP="002D5F70">
      <w:pPr>
        <w:spacing w:after="0" w:line="240" w:lineRule="auto"/>
      </w:pPr>
    </w:p>
    <w:p w:rsidR="002D5F70" w:rsidRPr="002D5F70" w:rsidRDefault="002D5F70" w:rsidP="002D5F70">
      <w:pPr>
        <w:spacing w:after="0" w:line="240" w:lineRule="auto"/>
        <w:jc w:val="center"/>
        <w:rPr>
          <w:b/>
        </w:rPr>
      </w:pPr>
      <w:r w:rsidRPr="002D5F70">
        <w:rPr>
          <w:b/>
        </w:rPr>
        <w:t>Содержание занятия</w:t>
      </w:r>
    </w:p>
    <w:p w:rsidR="002D5F70" w:rsidRPr="002D5F70" w:rsidRDefault="002D5F70" w:rsidP="002D5F70">
      <w:pPr>
        <w:spacing w:after="0" w:line="240" w:lineRule="auto"/>
        <w:jc w:val="center"/>
        <w:rPr>
          <w:b/>
        </w:rPr>
      </w:pPr>
    </w:p>
    <w:p w:rsidR="002D5F70" w:rsidRPr="002D5F70" w:rsidRDefault="002D5F70" w:rsidP="002D5F70">
      <w:pPr>
        <w:spacing w:after="0" w:line="240" w:lineRule="auto"/>
        <w:rPr>
          <w:b/>
        </w:rPr>
      </w:pPr>
      <w:r w:rsidRPr="002D5F70">
        <w:rPr>
          <w:b/>
        </w:rPr>
        <w:t>1.Правила безопасности при работе с художественными инструментами.</w:t>
      </w:r>
    </w:p>
    <w:p w:rsidR="002D5F70" w:rsidRPr="002D5F70" w:rsidRDefault="002D5F70" w:rsidP="002D5F70">
      <w:pPr>
        <w:numPr>
          <w:ilvl w:val="0"/>
          <w:numId w:val="1"/>
        </w:numPr>
        <w:spacing w:after="0" w:line="240" w:lineRule="auto"/>
        <w:ind w:left="284" w:firstLine="0"/>
        <w:rPr>
          <w:rFonts w:eastAsia="Times New Roman"/>
          <w:color w:val="000000"/>
          <w:lang w:eastAsia="ru-RU"/>
        </w:rPr>
      </w:pPr>
      <w:r w:rsidRPr="002D5F70">
        <w:rPr>
          <w:rFonts w:eastAsia="Times New Roman"/>
          <w:color w:val="000000"/>
          <w:lang w:eastAsia="ru-RU"/>
        </w:rPr>
        <w:t>К работе с кисточкой или простым карандашом можно приступать только с разрешения преподавателя.</w:t>
      </w:r>
    </w:p>
    <w:p w:rsidR="002D5F70" w:rsidRPr="002D5F70" w:rsidRDefault="002D5F70" w:rsidP="002D5F70">
      <w:pPr>
        <w:numPr>
          <w:ilvl w:val="0"/>
          <w:numId w:val="1"/>
        </w:numPr>
        <w:spacing w:after="0" w:line="240" w:lineRule="auto"/>
        <w:ind w:left="284" w:firstLine="0"/>
        <w:rPr>
          <w:rFonts w:eastAsia="Times New Roman"/>
          <w:color w:val="000000"/>
          <w:lang w:eastAsia="ru-RU"/>
        </w:rPr>
      </w:pPr>
      <w:r w:rsidRPr="002D5F70">
        <w:rPr>
          <w:rFonts w:eastAsia="Times New Roman"/>
          <w:color w:val="000000"/>
          <w:lang w:eastAsia="ru-RU"/>
        </w:rPr>
        <w:t>Перед началом работы надеть спецодежду (фартук, нарукавники и т.п.)</w:t>
      </w:r>
    </w:p>
    <w:p w:rsidR="002D5F70" w:rsidRPr="002D5F70" w:rsidRDefault="002D5F70" w:rsidP="002D5F70">
      <w:pPr>
        <w:numPr>
          <w:ilvl w:val="0"/>
          <w:numId w:val="1"/>
        </w:numPr>
        <w:spacing w:after="0" w:line="240" w:lineRule="auto"/>
        <w:ind w:left="284" w:firstLine="0"/>
        <w:rPr>
          <w:rFonts w:eastAsia="Times New Roman"/>
          <w:color w:val="000000"/>
          <w:lang w:eastAsia="ru-RU"/>
        </w:rPr>
      </w:pPr>
      <w:r w:rsidRPr="002D5F70">
        <w:rPr>
          <w:rFonts w:eastAsia="Times New Roman"/>
          <w:color w:val="000000"/>
          <w:lang w:eastAsia="ru-RU"/>
        </w:rPr>
        <w:t>Внимательно выслушать объяснение учителя и проследить за показом приемов, которые он использует при реализации поставленной задачи.</w:t>
      </w:r>
    </w:p>
    <w:p w:rsidR="002D5F70" w:rsidRPr="002D5F70" w:rsidRDefault="002D5F70" w:rsidP="002D5F70">
      <w:pPr>
        <w:numPr>
          <w:ilvl w:val="0"/>
          <w:numId w:val="1"/>
        </w:numPr>
        <w:spacing w:after="0" w:line="240" w:lineRule="auto"/>
        <w:ind w:left="284" w:firstLine="0"/>
        <w:rPr>
          <w:rFonts w:eastAsia="Times New Roman"/>
          <w:color w:val="000000"/>
          <w:lang w:eastAsia="ru-RU"/>
        </w:rPr>
      </w:pPr>
      <w:r w:rsidRPr="002D5F70">
        <w:rPr>
          <w:rFonts w:eastAsia="Times New Roman"/>
          <w:color w:val="000000"/>
          <w:lang w:eastAsia="ru-RU"/>
        </w:rPr>
        <w:t>При работе с кисточкой и карандашом строго запрещается:</w:t>
      </w:r>
    </w:p>
    <w:p w:rsidR="002D5F70" w:rsidRPr="002D5F70" w:rsidRDefault="002D5F70" w:rsidP="002D5F70">
      <w:pPr>
        <w:spacing w:after="0" w:line="240" w:lineRule="auto"/>
        <w:ind w:left="284"/>
        <w:rPr>
          <w:rFonts w:eastAsia="Times New Roman"/>
          <w:color w:val="000000"/>
          <w:lang w:eastAsia="ru-RU"/>
        </w:rPr>
      </w:pPr>
      <w:r w:rsidRPr="002D5F70">
        <w:rPr>
          <w:rFonts w:eastAsia="Times New Roman"/>
          <w:color w:val="000000"/>
          <w:lang w:eastAsia="ru-RU"/>
        </w:rPr>
        <w:t>Брать их в рот</w:t>
      </w:r>
    </w:p>
    <w:p w:rsidR="002D5F70" w:rsidRPr="002D5F70" w:rsidRDefault="002D5F70" w:rsidP="002D5F70">
      <w:pPr>
        <w:spacing w:after="0" w:line="240" w:lineRule="auto"/>
        <w:ind w:left="284"/>
        <w:rPr>
          <w:rFonts w:eastAsia="Times New Roman"/>
          <w:color w:val="000000"/>
          <w:lang w:eastAsia="ru-RU"/>
        </w:rPr>
      </w:pPr>
      <w:r w:rsidRPr="002D5F70">
        <w:rPr>
          <w:rFonts w:eastAsia="Times New Roman"/>
          <w:color w:val="000000"/>
          <w:lang w:eastAsia="ru-RU"/>
        </w:rPr>
        <w:t>Засовывать в ухо, нос, глаза себе или соседу</w:t>
      </w:r>
    </w:p>
    <w:p w:rsidR="002D5F70" w:rsidRPr="002D5F70" w:rsidRDefault="002D5F70" w:rsidP="002D5F70">
      <w:pPr>
        <w:spacing w:after="0" w:line="240" w:lineRule="auto"/>
        <w:ind w:left="284"/>
        <w:rPr>
          <w:rFonts w:eastAsia="Times New Roman"/>
          <w:color w:val="000000"/>
          <w:lang w:eastAsia="ru-RU"/>
        </w:rPr>
      </w:pPr>
      <w:r w:rsidRPr="002D5F70">
        <w:rPr>
          <w:rFonts w:eastAsia="Times New Roman"/>
          <w:color w:val="000000"/>
          <w:lang w:eastAsia="ru-RU"/>
        </w:rPr>
        <w:t>Размахивать ими</w:t>
      </w:r>
    </w:p>
    <w:p w:rsidR="002D5F70" w:rsidRPr="002D5F70" w:rsidRDefault="002D5F70" w:rsidP="002D5F70">
      <w:pPr>
        <w:spacing w:after="0" w:line="240" w:lineRule="auto"/>
        <w:ind w:left="284"/>
        <w:rPr>
          <w:rFonts w:eastAsia="Times New Roman"/>
          <w:color w:val="000000"/>
          <w:lang w:eastAsia="ru-RU"/>
        </w:rPr>
      </w:pPr>
      <w:r w:rsidRPr="002D5F70">
        <w:rPr>
          <w:rFonts w:eastAsia="Times New Roman"/>
          <w:color w:val="000000"/>
          <w:lang w:eastAsia="ru-RU"/>
        </w:rPr>
        <w:t>Ломать, выщипывать ворсинки из кисточки</w:t>
      </w:r>
    </w:p>
    <w:p w:rsidR="002D5F70" w:rsidRPr="002D5F70" w:rsidRDefault="002D5F70" w:rsidP="002D5F70">
      <w:pPr>
        <w:spacing w:after="0" w:line="240" w:lineRule="auto"/>
        <w:ind w:left="284"/>
        <w:rPr>
          <w:rFonts w:eastAsia="Times New Roman"/>
          <w:color w:val="000000"/>
          <w:lang w:eastAsia="ru-RU"/>
        </w:rPr>
      </w:pPr>
      <w:r w:rsidRPr="002D5F70">
        <w:rPr>
          <w:rFonts w:eastAsia="Times New Roman"/>
          <w:color w:val="000000"/>
          <w:lang w:eastAsia="ru-RU"/>
        </w:rPr>
        <w:t>Класть в непредназначенное для них место</w:t>
      </w:r>
    </w:p>
    <w:p w:rsidR="002D5F70" w:rsidRPr="002D5F70" w:rsidRDefault="002D5F70" w:rsidP="002D5F70">
      <w:pPr>
        <w:spacing w:after="0" w:line="240" w:lineRule="auto"/>
        <w:ind w:left="284"/>
        <w:rPr>
          <w:rFonts w:eastAsia="Times New Roman"/>
          <w:color w:val="000000"/>
          <w:lang w:eastAsia="ru-RU"/>
        </w:rPr>
      </w:pPr>
      <w:r w:rsidRPr="002D5F70">
        <w:rPr>
          <w:rFonts w:eastAsia="Times New Roman"/>
          <w:color w:val="000000"/>
          <w:lang w:eastAsia="ru-RU"/>
        </w:rPr>
        <w:t>Рисовать на теле или одежде как своей, так и соседа</w:t>
      </w:r>
    </w:p>
    <w:p w:rsidR="002D5F70" w:rsidRPr="002D5F70" w:rsidRDefault="002D5F70" w:rsidP="002D5F70">
      <w:pPr>
        <w:spacing w:after="0" w:line="240" w:lineRule="auto"/>
        <w:ind w:left="284"/>
        <w:rPr>
          <w:rFonts w:eastAsia="Times New Roman"/>
          <w:color w:val="000000"/>
          <w:lang w:eastAsia="ru-RU"/>
        </w:rPr>
      </w:pPr>
      <w:r w:rsidRPr="002D5F70">
        <w:rPr>
          <w:rFonts w:eastAsia="Times New Roman"/>
          <w:color w:val="000000"/>
          <w:lang w:eastAsia="ru-RU"/>
        </w:rPr>
        <w:t>Бросаться ими</w:t>
      </w:r>
    </w:p>
    <w:p w:rsidR="002D5F70" w:rsidRPr="002D5F70" w:rsidRDefault="002D5F70" w:rsidP="002D5F70">
      <w:pPr>
        <w:numPr>
          <w:ilvl w:val="0"/>
          <w:numId w:val="2"/>
        </w:numPr>
        <w:spacing w:after="0" w:line="240" w:lineRule="auto"/>
        <w:ind w:left="284" w:firstLine="0"/>
        <w:rPr>
          <w:rFonts w:eastAsia="Times New Roman"/>
          <w:color w:val="000000"/>
          <w:lang w:eastAsia="ru-RU"/>
        </w:rPr>
      </w:pPr>
      <w:r w:rsidRPr="002D5F70">
        <w:rPr>
          <w:rFonts w:eastAsia="Times New Roman"/>
          <w:color w:val="000000"/>
          <w:lang w:eastAsia="ru-RU"/>
        </w:rPr>
        <w:t>В случае неисправностей у кисточки или карандаша обратиться за помощью к учителю.</w:t>
      </w:r>
    </w:p>
    <w:p w:rsidR="002D5F70" w:rsidRPr="002D5F70" w:rsidRDefault="002D5F70" w:rsidP="002D5F70">
      <w:pPr>
        <w:numPr>
          <w:ilvl w:val="0"/>
          <w:numId w:val="2"/>
        </w:numPr>
        <w:spacing w:after="0" w:line="240" w:lineRule="auto"/>
        <w:ind w:left="284" w:firstLine="0"/>
        <w:rPr>
          <w:rFonts w:eastAsia="Times New Roman"/>
          <w:color w:val="000000"/>
          <w:lang w:eastAsia="ru-RU"/>
        </w:rPr>
      </w:pPr>
      <w:r w:rsidRPr="002D5F70">
        <w:rPr>
          <w:rFonts w:eastAsia="Times New Roman"/>
          <w:color w:val="000000"/>
          <w:lang w:eastAsia="ru-RU"/>
        </w:rPr>
        <w:lastRenderedPageBreak/>
        <w:t>Во время работы с кисточкой и карандашом стараться сохранять правильную позу и осанку.</w:t>
      </w:r>
    </w:p>
    <w:p w:rsidR="002D5F70" w:rsidRPr="002D5F70" w:rsidRDefault="002D5F70" w:rsidP="002D5F70">
      <w:pPr>
        <w:numPr>
          <w:ilvl w:val="0"/>
          <w:numId w:val="2"/>
        </w:numPr>
        <w:spacing w:after="0" w:line="240" w:lineRule="auto"/>
        <w:ind w:left="284" w:firstLine="0"/>
        <w:rPr>
          <w:rFonts w:eastAsia="Times New Roman"/>
          <w:color w:val="000000"/>
          <w:lang w:eastAsia="ru-RU"/>
        </w:rPr>
      </w:pPr>
      <w:r w:rsidRPr="002D5F70">
        <w:rPr>
          <w:rFonts w:eastAsia="Times New Roman"/>
          <w:color w:val="000000"/>
          <w:lang w:eastAsia="ru-RU"/>
        </w:rPr>
        <w:t>После работы с карандашом, поместить его в предназначенное место заточенной стороной вверх.</w:t>
      </w:r>
    </w:p>
    <w:p w:rsidR="002D5F70" w:rsidRPr="002D5F70" w:rsidRDefault="002D5F70" w:rsidP="002D5F70">
      <w:pPr>
        <w:numPr>
          <w:ilvl w:val="0"/>
          <w:numId w:val="2"/>
        </w:numPr>
        <w:spacing w:after="0" w:line="240" w:lineRule="auto"/>
        <w:ind w:left="284" w:firstLine="0"/>
        <w:rPr>
          <w:rFonts w:eastAsia="Times New Roman"/>
          <w:color w:val="000000"/>
          <w:lang w:eastAsia="ru-RU"/>
        </w:rPr>
      </w:pPr>
      <w:r w:rsidRPr="002D5F70">
        <w:rPr>
          <w:rFonts w:eastAsia="Times New Roman"/>
          <w:color w:val="000000"/>
          <w:lang w:eastAsia="ru-RU"/>
        </w:rPr>
        <w:t>После работы с кисточкой, ее вымыть и поставить в предназначенное место ворсинками вверх.</w:t>
      </w:r>
    </w:p>
    <w:p w:rsidR="002D5F70" w:rsidRPr="002D5F70" w:rsidRDefault="002D5F70" w:rsidP="002D5F70">
      <w:pPr>
        <w:numPr>
          <w:ilvl w:val="0"/>
          <w:numId w:val="2"/>
        </w:numPr>
        <w:spacing w:after="0" w:line="240" w:lineRule="auto"/>
        <w:ind w:left="284" w:firstLine="0"/>
        <w:rPr>
          <w:rFonts w:eastAsia="Times New Roman"/>
          <w:color w:val="000000"/>
          <w:lang w:eastAsia="ru-RU"/>
        </w:rPr>
      </w:pPr>
      <w:r w:rsidRPr="002D5F70">
        <w:rPr>
          <w:rFonts w:eastAsia="Times New Roman"/>
          <w:color w:val="000000"/>
          <w:lang w:eastAsia="ru-RU"/>
        </w:rPr>
        <w:t>Убрав кисточку и карандаш, снять спецодежду и повесить ее на место.</w:t>
      </w:r>
    </w:p>
    <w:p w:rsidR="002D5F70" w:rsidRPr="002D5F70" w:rsidRDefault="002D5F70" w:rsidP="002D5F70">
      <w:pPr>
        <w:numPr>
          <w:ilvl w:val="0"/>
          <w:numId w:val="2"/>
        </w:numPr>
        <w:spacing w:after="0" w:line="240" w:lineRule="auto"/>
        <w:ind w:left="284" w:firstLine="0"/>
        <w:rPr>
          <w:rFonts w:eastAsia="Times New Roman"/>
          <w:color w:val="000000"/>
          <w:lang w:eastAsia="ru-RU"/>
        </w:rPr>
      </w:pPr>
      <w:r w:rsidRPr="002D5F70">
        <w:rPr>
          <w:rFonts w:eastAsia="Times New Roman"/>
          <w:color w:val="000000"/>
          <w:lang w:eastAsia="ru-RU"/>
        </w:rPr>
        <w:t>После окончания работы тщательно вымыть руки, вытереть насухо.</w:t>
      </w:r>
    </w:p>
    <w:p w:rsidR="00AA19A4" w:rsidRDefault="00AA19A4" w:rsidP="00AA19A4">
      <w:pPr>
        <w:pStyle w:val="a4"/>
        <w:shd w:val="clear" w:color="auto" w:fill="FFFFFF"/>
        <w:spacing w:after="600" w:line="240" w:lineRule="auto"/>
        <w:rPr>
          <w:rFonts w:eastAsia="Times New Roman"/>
          <w:lang w:eastAsia="ru-RU"/>
        </w:rPr>
      </w:pPr>
    </w:p>
    <w:p w:rsidR="006644C6" w:rsidRDefault="006644C6" w:rsidP="00AA19A4">
      <w:pPr>
        <w:pStyle w:val="a4"/>
        <w:shd w:val="clear" w:color="auto" w:fill="FFFFFF"/>
        <w:spacing w:after="600" w:line="240" w:lineRule="auto"/>
        <w:ind w:left="283"/>
        <w:jc w:val="both"/>
        <w:rPr>
          <w:rFonts w:eastAsia="Times New Roman"/>
          <w:b/>
          <w:lang w:eastAsia="ru-RU"/>
        </w:rPr>
      </w:pPr>
      <w:r w:rsidRPr="006644C6">
        <w:rPr>
          <w:rFonts w:eastAsia="Times New Roman"/>
          <w:b/>
          <w:lang w:eastAsia="ru-RU"/>
        </w:rPr>
        <w:t>Порядок работы</w:t>
      </w:r>
    </w:p>
    <w:p w:rsidR="003A538D" w:rsidRDefault="003A538D" w:rsidP="00AA19A4">
      <w:pPr>
        <w:pStyle w:val="a4"/>
        <w:shd w:val="clear" w:color="auto" w:fill="FFFFFF"/>
        <w:spacing w:after="600" w:line="240" w:lineRule="auto"/>
        <w:ind w:left="283"/>
        <w:jc w:val="both"/>
        <w:rPr>
          <w:rFonts w:eastAsia="Times New Roman"/>
          <w:lang w:eastAsia="ru-RU"/>
        </w:rPr>
      </w:pPr>
      <w:r>
        <w:rPr>
          <w:rFonts w:eastAsia="Times New Roman"/>
          <w:b/>
          <w:lang w:eastAsia="ru-RU"/>
        </w:rPr>
        <w:tab/>
        <w:t>Упражнения</w:t>
      </w:r>
    </w:p>
    <w:p w:rsidR="003A538D" w:rsidRPr="003A538D" w:rsidRDefault="00AA270B" w:rsidP="00AA19A4">
      <w:pPr>
        <w:pStyle w:val="a4"/>
        <w:shd w:val="clear" w:color="auto" w:fill="FFFFFF"/>
        <w:spacing w:after="600" w:line="240" w:lineRule="auto"/>
        <w:ind w:left="283"/>
        <w:jc w:val="both"/>
        <w:rPr>
          <w:rFonts w:eastAsia="Times New Roman"/>
          <w:lang w:eastAsia="ru-RU"/>
        </w:rPr>
      </w:pPr>
      <w:r>
        <w:rPr>
          <w:rFonts w:eastAsia="Times New Roman"/>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35pt;height:598.75pt">
            <v:imagedata r:id="rId5" o:title="упражнения"/>
          </v:shape>
        </w:pict>
      </w:r>
    </w:p>
    <w:p w:rsidR="00A6649A" w:rsidRPr="00A6649A" w:rsidRDefault="0080765B" w:rsidP="00F07DA2">
      <w:pPr>
        <w:pStyle w:val="a4"/>
        <w:shd w:val="clear" w:color="auto" w:fill="FFFFFF"/>
        <w:spacing w:after="0" w:line="240" w:lineRule="auto"/>
        <w:ind w:left="283"/>
        <w:jc w:val="both"/>
      </w:pPr>
      <w:r>
        <w:rPr>
          <w:rFonts w:eastAsia="Times New Roman"/>
          <w:b/>
          <w:lang w:eastAsia="ru-RU"/>
        </w:rPr>
        <w:tab/>
      </w:r>
    </w:p>
    <w:p w:rsidR="00A6649A" w:rsidRPr="00A6649A" w:rsidRDefault="00A6649A" w:rsidP="00A6649A"/>
    <w:p w:rsidR="00A6649A" w:rsidRPr="00A6649A" w:rsidRDefault="00A6649A" w:rsidP="00A6649A"/>
    <w:p w:rsidR="00A6649A" w:rsidRPr="00A6649A" w:rsidRDefault="00A6649A" w:rsidP="00A6649A"/>
    <w:p w:rsidR="00B90519" w:rsidRPr="00C3053A" w:rsidRDefault="00B90519" w:rsidP="00C3053A">
      <w:pPr>
        <w:spacing w:after="0" w:line="240" w:lineRule="auto"/>
        <w:jc w:val="both"/>
      </w:pPr>
      <w:r w:rsidRPr="00C3053A">
        <w:t xml:space="preserve">Все предметы, которые нас окружают, можно мысленно вписать в простые геометрические тела (куб, шар, конус, цилиндр, призма и др.). Изучая форму </w:t>
      </w:r>
      <w:r w:rsidRPr="00C3053A">
        <w:lastRenderedPageBreak/>
        <w:t>куба, мы узнаем, как нарисовать, к примеру, дом, потому что упрощенно дом рисуется с использованием тех же приемов, что и куб. У него есть вершины, ребра и грани, как и у куба. Крыша дома – это многогранная призма.</w:t>
      </w:r>
    </w:p>
    <w:p w:rsidR="00B90519" w:rsidRPr="00C3053A" w:rsidRDefault="00B90519" w:rsidP="00C3053A">
      <w:pPr>
        <w:spacing w:after="0" w:line="240" w:lineRule="auto"/>
        <w:jc w:val="both"/>
      </w:pPr>
      <w:r w:rsidRPr="00C3053A">
        <w:t>Куб – геометрическое тело, образованное пересечением плоскостей. И, как всякий объемный предмет, при изображении на плоском листе он будет претерпевать изменения в соответствии с законами перспективы. На рисунке изображена линия горизонта это уровень плоскости зрения художника. На ней находятся точки схода параллельных линий. В нашем случае — это четыре горизонтальных линии, стремящихся в точку схода слева и четыре горизонтальных линии, стремящихся в точку схода справа.</w:t>
      </w:r>
    </w:p>
    <w:p w:rsidR="00B90519" w:rsidRPr="00C3053A" w:rsidRDefault="00B90519" w:rsidP="00C3053A">
      <w:pPr>
        <w:spacing w:after="0" w:line="240" w:lineRule="auto"/>
        <w:jc w:val="both"/>
      </w:pPr>
      <w:r w:rsidRPr="00C3053A">
        <w:drawing>
          <wp:inline distT="0" distB="0" distL="0" distR="0">
            <wp:extent cx="6275651" cy="2255312"/>
            <wp:effectExtent l="0" t="0" r="0" b="0"/>
            <wp:docPr id="7" name="Рисунок 7" descr="Изображение куба в перспективе к линии горизо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куба в перспективе к линии горизонт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1309" cy="2257345"/>
                    </a:xfrm>
                    <a:prstGeom prst="rect">
                      <a:avLst/>
                    </a:prstGeom>
                    <a:noFill/>
                    <a:ln>
                      <a:noFill/>
                    </a:ln>
                  </pic:spPr>
                </pic:pic>
              </a:graphicData>
            </a:graphic>
          </wp:inline>
        </w:drawing>
      </w:r>
      <w:r w:rsidRPr="00C3053A">
        <w:t>Изображение куба в перспективе к линии горизонта</w:t>
      </w:r>
    </w:p>
    <w:p w:rsidR="00B90519" w:rsidRPr="00C3053A" w:rsidRDefault="00B90519" w:rsidP="00C3053A">
      <w:pPr>
        <w:spacing w:after="0" w:line="240" w:lineRule="auto"/>
        <w:jc w:val="both"/>
      </w:pPr>
      <w:r w:rsidRPr="00C3053A">
        <w:t>Мы изображаем предметы в пространстве так, как их воспринимает наш глаз. (Чем дальше от зрителя, тем меньше выглядит предмет и т.д.)</w:t>
      </w:r>
    </w:p>
    <w:p w:rsidR="00B90519" w:rsidRPr="00C3053A" w:rsidRDefault="00B90519" w:rsidP="00C3053A">
      <w:pPr>
        <w:spacing w:after="0" w:line="240" w:lineRule="auto"/>
        <w:jc w:val="both"/>
      </w:pPr>
      <w:r w:rsidRPr="00C3053A">
        <w:t>Начало любой картины – это композиция. Легкими линиями намечаем наш предмет на листе. Сверху всегда должно быть чуть больше места от края, чем снизу. Интуитивно определите масштаб так, чтобы предмет не выглядел гигантским или слишком маленьким.</w:t>
      </w:r>
    </w:p>
    <w:p w:rsidR="00B90519" w:rsidRPr="00C3053A" w:rsidRDefault="00B90519" w:rsidP="00C3053A">
      <w:pPr>
        <w:spacing w:after="0" w:line="240" w:lineRule="auto"/>
        <w:jc w:val="both"/>
      </w:pPr>
      <w:r w:rsidRPr="00C3053A">
        <w:lastRenderedPageBreak/>
        <w:drawing>
          <wp:inline distT="0" distB="0" distL="0" distR="0">
            <wp:extent cx="4379495" cy="3520020"/>
            <wp:effectExtent l="0" t="0" r="2540" b="4445"/>
            <wp:docPr id="6" name="Рисунок 6" descr="Рисуем самое ближнее вертикальное ребро ку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ем самое ближнее вертикальное ребро куб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5474" cy="3524825"/>
                    </a:xfrm>
                    <a:prstGeom prst="rect">
                      <a:avLst/>
                    </a:prstGeom>
                    <a:noFill/>
                    <a:ln>
                      <a:noFill/>
                    </a:ln>
                  </pic:spPr>
                </pic:pic>
              </a:graphicData>
            </a:graphic>
          </wp:inline>
        </w:drawing>
      </w:r>
    </w:p>
    <w:p w:rsidR="00B90519" w:rsidRPr="00C3053A" w:rsidRDefault="00B90519" w:rsidP="00C3053A">
      <w:pPr>
        <w:spacing w:after="0" w:line="240" w:lineRule="auto"/>
        <w:jc w:val="both"/>
      </w:pPr>
      <w:r w:rsidRPr="00C3053A">
        <w:t>Рисуем самое ближнее вертикальное ребро куба</w:t>
      </w:r>
    </w:p>
    <w:p w:rsidR="00B90519" w:rsidRPr="00C3053A" w:rsidRDefault="00B90519" w:rsidP="00C3053A">
      <w:pPr>
        <w:spacing w:after="0" w:line="240" w:lineRule="auto"/>
        <w:jc w:val="both"/>
      </w:pPr>
      <w:r w:rsidRPr="00C3053A">
        <w:t>Расположите самое ближнее вертикальное ребро так, чтобы оно не совпадало с центром листа, проходящим через пересечение его диагоналей. Засечками отмечаем высоту, это самое высокое ребро в нашем изображении, так как оно ближе всех к зрителю. На глаз определяем угол наклона ребер лежащих на столе относительно горизонтали. Тренируйте зрительную память, запоминая угол. Взгляд переводите быстро то на куб, то на рисунок.</w:t>
      </w:r>
    </w:p>
    <w:p w:rsidR="00B90519" w:rsidRPr="00C3053A" w:rsidRDefault="00B90519" w:rsidP="00C3053A">
      <w:pPr>
        <w:spacing w:after="0" w:line="240" w:lineRule="auto"/>
        <w:jc w:val="both"/>
      </w:pPr>
      <w:r w:rsidRPr="00C3053A">
        <w:lastRenderedPageBreak/>
        <w:drawing>
          <wp:inline distT="0" distB="0" distL="0" distR="0">
            <wp:extent cx="4378960" cy="4636225"/>
            <wp:effectExtent l="0" t="0" r="2540" b="0"/>
            <wp:docPr id="5" name="Рисунок 5" descr="Изображение верхних ребер ку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верхних ребер куб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8197" cy="4646004"/>
                    </a:xfrm>
                    <a:prstGeom prst="rect">
                      <a:avLst/>
                    </a:prstGeom>
                    <a:noFill/>
                    <a:ln>
                      <a:noFill/>
                    </a:ln>
                  </pic:spPr>
                </pic:pic>
              </a:graphicData>
            </a:graphic>
          </wp:inline>
        </w:drawing>
      </w:r>
    </w:p>
    <w:p w:rsidR="00C3053A" w:rsidRDefault="00C3053A" w:rsidP="00C3053A">
      <w:pPr>
        <w:spacing w:after="0" w:line="240" w:lineRule="auto"/>
        <w:jc w:val="both"/>
      </w:pPr>
    </w:p>
    <w:p w:rsidR="00B90519" w:rsidRPr="00C3053A" w:rsidRDefault="00B90519" w:rsidP="00C3053A">
      <w:pPr>
        <w:spacing w:after="0" w:line="240" w:lineRule="auto"/>
        <w:jc w:val="both"/>
      </w:pPr>
      <w:r w:rsidRPr="00C3053A">
        <w:t>Изображение верхних ребер куба</w:t>
      </w:r>
    </w:p>
    <w:p w:rsidR="00B90519" w:rsidRPr="00C3053A" w:rsidRDefault="00B90519" w:rsidP="00C3053A">
      <w:pPr>
        <w:spacing w:after="0" w:line="240" w:lineRule="auto"/>
        <w:jc w:val="both"/>
      </w:pPr>
      <w:r w:rsidRPr="00C3053A">
        <w:t>То же проделаем и с верхними ребрами. Как передавать пространство на листе, нам объясняют основные законы линейной перспективы. Все параллельные линии сходятся к линии горизонта в одну точку. Поэтому чтобы передать, что ребро находится дальше от зрителя, мы изобразим его меньше и расположим выше. Таким образом, все ребра будут разной высоты.</w:t>
      </w:r>
    </w:p>
    <w:p w:rsidR="00B90519" w:rsidRPr="00C3053A" w:rsidRDefault="00B90519" w:rsidP="00C3053A">
      <w:pPr>
        <w:spacing w:after="0" w:line="240" w:lineRule="auto"/>
        <w:jc w:val="both"/>
      </w:pPr>
      <w:r w:rsidRPr="00C3053A">
        <w:lastRenderedPageBreak/>
        <w:drawing>
          <wp:inline distT="0" distB="0" distL="0" distR="0">
            <wp:extent cx="5582653" cy="5087193"/>
            <wp:effectExtent l="0" t="0" r="0" b="0"/>
            <wp:docPr id="4" name="Рисунок 4" descr="Пересечение дальних горизонтальных ребер ку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ересечение дальних горизонтальных ребер куб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8432" cy="5092459"/>
                    </a:xfrm>
                    <a:prstGeom prst="rect">
                      <a:avLst/>
                    </a:prstGeom>
                    <a:noFill/>
                    <a:ln>
                      <a:noFill/>
                    </a:ln>
                  </pic:spPr>
                </pic:pic>
              </a:graphicData>
            </a:graphic>
          </wp:inline>
        </w:drawing>
      </w:r>
    </w:p>
    <w:p w:rsidR="00B90519" w:rsidRPr="00C3053A" w:rsidRDefault="00B90519" w:rsidP="00C3053A">
      <w:pPr>
        <w:spacing w:after="0" w:line="240" w:lineRule="auto"/>
        <w:jc w:val="both"/>
      </w:pPr>
      <w:r w:rsidRPr="00C3053A">
        <w:t>Пересечение дальних горизонтальных ребер куба</w:t>
      </w:r>
    </w:p>
    <w:p w:rsidR="00B90519" w:rsidRPr="00C3053A" w:rsidRDefault="00B90519" w:rsidP="00C3053A">
      <w:pPr>
        <w:spacing w:after="0" w:line="240" w:lineRule="auto"/>
        <w:jc w:val="both"/>
      </w:pPr>
      <w:r w:rsidRPr="00C3053A">
        <w:t>При пересечении дальних горизонтальных ребер образовались вершины. Через них проходит самое дальнее, невидимое глазом, ребро. На начальном этапе изобразим куб прозрачным для понимания полной конструкции предмета.</w:t>
      </w:r>
    </w:p>
    <w:p w:rsidR="00B90519" w:rsidRPr="00C3053A" w:rsidRDefault="00B90519" w:rsidP="00C3053A">
      <w:pPr>
        <w:spacing w:after="0" w:line="240" w:lineRule="auto"/>
        <w:jc w:val="both"/>
      </w:pPr>
      <w:r w:rsidRPr="00C3053A">
        <w:t>Для того, чтобы узнать, на сколько сократились боковые грани, воспользуемся методом визирования. При помощи этого метода происходит восприятие очертаний предмета, художник учится изображать предметы пропорциональными и в различных ракурсах.</w:t>
      </w:r>
    </w:p>
    <w:p w:rsidR="00B90519" w:rsidRPr="00C3053A" w:rsidRDefault="00B90519" w:rsidP="00C3053A">
      <w:pPr>
        <w:spacing w:after="0" w:line="240" w:lineRule="auto"/>
        <w:jc w:val="both"/>
      </w:pPr>
      <w:r w:rsidRPr="00C3053A">
        <w:t>Как он работает? Возьмите карандаш на вытянутой руке, прикройте один глаз, совместите карандаш и изображение ребра куба в пространстве. Верхний край карандаша должен совпадать с верхней вершиной ребра, а пальцем зажмите на карандаше точку, совпадающую с нижней вершиной. Не убирая палец с карандаша, разверните под прямым углом и измеряйте расстояние между двумя ребрами. Таким образом, мы увидим соотношение высоты и ширины одной грани. Запомните это соотношение и передайте его на рисунке. Этим методом можно измерять и изображать так же соотношение ребер.</w:t>
      </w:r>
    </w:p>
    <w:p w:rsidR="00B90519" w:rsidRPr="00C3053A" w:rsidRDefault="00B90519" w:rsidP="00C3053A">
      <w:pPr>
        <w:spacing w:after="0" w:line="240" w:lineRule="auto"/>
        <w:jc w:val="both"/>
      </w:pPr>
      <w:r w:rsidRPr="00C3053A">
        <w:t>После того, как закончены линейные построения, приступаем к воздушной перспективе, а значит к штриховке.</w:t>
      </w:r>
    </w:p>
    <w:p w:rsidR="00B90519" w:rsidRPr="00C3053A" w:rsidRDefault="00B90519" w:rsidP="00C3053A">
      <w:pPr>
        <w:spacing w:after="0" w:line="240" w:lineRule="auto"/>
        <w:jc w:val="both"/>
      </w:pPr>
      <w:r w:rsidRPr="00C3053A">
        <w:t xml:space="preserve">Основная задача художника передавать объемные формы предметов. У нашего кубика мы видим три грани, все они разные по тону. Левая грань самая </w:t>
      </w:r>
      <w:r w:rsidRPr="00C3053A">
        <w:lastRenderedPageBreak/>
        <w:t>темная — это собственная тень предмета. Благодаря отраженному свету от окружающих предметов или рефлексам, штриховку делаем немного светлее по мере удаления влево. Самое большое ребро делают контрастней, чем все остальные. Таким образом, показывают его приближенность на передний план.</w:t>
      </w:r>
    </w:p>
    <w:p w:rsidR="00B90519" w:rsidRPr="00C3053A" w:rsidRDefault="00B90519" w:rsidP="00C3053A">
      <w:pPr>
        <w:spacing w:after="0" w:line="240" w:lineRule="auto"/>
        <w:jc w:val="both"/>
      </w:pPr>
      <w:r w:rsidRPr="00C3053A">
        <w:drawing>
          <wp:inline distT="0" distB="0" distL="0" distR="0">
            <wp:extent cx="5786710" cy="4419600"/>
            <wp:effectExtent l="0" t="0" r="5080" b="0"/>
            <wp:docPr id="3" name="Рисунок 3" descr="Воздушная перспектива и штриховка ку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оздушная перспектива и штриховка куб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7382" cy="4420113"/>
                    </a:xfrm>
                    <a:prstGeom prst="rect">
                      <a:avLst/>
                    </a:prstGeom>
                    <a:noFill/>
                    <a:ln>
                      <a:noFill/>
                    </a:ln>
                  </pic:spPr>
                </pic:pic>
              </a:graphicData>
            </a:graphic>
          </wp:inline>
        </w:drawing>
      </w:r>
      <w:r w:rsidRPr="00C3053A">
        <w:t>Воздушная перспектива и штриховка куба</w:t>
      </w:r>
    </w:p>
    <w:p w:rsidR="00B90519" w:rsidRPr="00C3053A" w:rsidRDefault="00B90519" w:rsidP="00C3053A">
      <w:pPr>
        <w:spacing w:after="0" w:line="240" w:lineRule="auto"/>
        <w:jc w:val="both"/>
      </w:pPr>
      <w:r w:rsidRPr="00C3053A">
        <w:t>Верхняя плоскость темнее, чем вертикальная справа. Свет по ней лишь скользит, образуя полутон. Обратите внимание, что чем ближе к источнику света, тем светлее будет тон. Штриховку можно наносить по диагонали. На ребре ластиком высветлим, чтобы передать блик.</w:t>
      </w:r>
    </w:p>
    <w:p w:rsidR="00B90519" w:rsidRPr="00C3053A" w:rsidRDefault="00B90519" w:rsidP="00C3053A">
      <w:pPr>
        <w:spacing w:after="0" w:line="240" w:lineRule="auto"/>
        <w:jc w:val="both"/>
      </w:pPr>
      <w:r w:rsidRPr="00C3053A">
        <w:t>Для работы над самой светлой гранью возьмем </w:t>
      </w:r>
      <w:r w:rsidR="007E2B8A" w:rsidRPr="00C3053A">
        <w:t>средний</w:t>
      </w:r>
      <w:r w:rsidR="009D73A8" w:rsidRPr="00C3053A">
        <w:t xml:space="preserve"> карандаш Н</w:t>
      </w:r>
      <w:r w:rsidR="007E2B8A" w:rsidRPr="00C3053A">
        <w:t>В</w:t>
      </w:r>
      <w:r w:rsidRPr="00C3053A">
        <w:t>. Он не даст сделать тон слишком темным. Штриховку нанесем вертикальную, по направлению плоскости.</w:t>
      </w:r>
    </w:p>
    <w:p w:rsidR="007E2B8A" w:rsidRPr="00C3053A" w:rsidRDefault="00B90519" w:rsidP="00C3053A">
      <w:pPr>
        <w:spacing w:after="0" w:line="240" w:lineRule="auto"/>
        <w:jc w:val="both"/>
      </w:pPr>
      <w:r w:rsidRPr="00C3053A">
        <w:lastRenderedPageBreak/>
        <w:drawing>
          <wp:inline distT="0" distB="0" distL="0" distR="0">
            <wp:extent cx="5486400" cy="4375403"/>
            <wp:effectExtent l="0" t="0" r="0" b="6350"/>
            <wp:docPr id="2" name="Рисунок 2" descr="Падающие тени и собственная тень ку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адающие тени и собственная тень куб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1795" cy="4379705"/>
                    </a:xfrm>
                    <a:prstGeom prst="rect">
                      <a:avLst/>
                    </a:prstGeom>
                    <a:noFill/>
                    <a:ln>
                      <a:noFill/>
                    </a:ln>
                  </pic:spPr>
                </pic:pic>
              </a:graphicData>
            </a:graphic>
          </wp:inline>
        </w:drawing>
      </w:r>
    </w:p>
    <w:p w:rsidR="00B90519" w:rsidRPr="00C3053A" w:rsidRDefault="00B90519" w:rsidP="00C3053A">
      <w:pPr>
        <w:spacing w:after="0" w:line="240" w:lineRule="auto"/>
        <w:jc w:val="both"/>
      </w:pPr>
      <w:r w:rsidRPr="00C3053A">
        <w:t>Падающие тени и собственная тень куба</w:t>
      </w:r>
    </w:p>
    <w:p w:rsidR="00B90519" w:rsidRPr="00C3053A" w:rsidRDefault="00B90519" w:rsidP="00C3053A">
      <w:pPr>
        <w:spacing w:after="0" w:line="240" w:lineRule="auto"/>
        <w:jc w:val="both"/>
      </w:pPr>
      <w:r w:rsidRPr="00C3053A">
        <w:t xml:space="preserve">Падающие тени всегда темнее, чем собственная тень предмета. Ближнее ребро – это линия перехода света и тени. Из нее начинается падающая тень. Чем ближе к предмету, тем насыщеннее тон. Отраженный от куба </w:t>
      </w:r>
      <w:r w:rsidR="007E2B8A" w:rsidRPr="00C3053A">
        <w:t xml:space="preserve">свет </w:t>
      </w:r>
      <w:r w:rsidRPr="00C3053A">
        <w:t>создает рефлекс внутри тени и она немного высветляется.</w:t>
      </w:r>
    </w:p>
    <w:p w:rsidR="007E2B8A" w:rsidRPr="00C3053A" w:rsidRDefault="00B90519" w:rsidP="00C3053A">
      <w:pPr>
        <w:spacing w:after="0" w:line="240" w:lineRule="auto"/>
        <w:jc w:val="both"/>
      </w:pPr>
      <w:bookmarkStart w:id="0" w:name="_GoBack"/>
      <w:r w:rsidRPr="00C3053A">
        <w:lastRenderedPageBreak/>
        <w:drawing>
          <wp:inline distT="0" distB="0" distL="0" distR="0">
            <wp:extent cx="5133975" cy="4549985"/>
            <wp:effectExtent l="0" t="0" r="0" b="3175"/>
            <wp:docPr id="1" name="Рисунок 1" descr="Куб нарисованный по законам перспективного построения и воздушной перспекти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уб нарисованный по законам перспективного построения и воздушной перспектив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5318" cy="4551175"/>
                    </a:xfrm>
                    <a:prstGeom prst="rect">
                      <a:avLst/>
                    </a:prstGeom>
                    <a:noFill/>
                    <a:ln>
                      <a:noFill/>
                    </a:ln>
                  </pic:spPr>
                </pic:pic>
              </a:graphicData>
            </a:graphic>
          </wp:inline>
        </w:drawing>
      </w:r>
      <w:bookmarkEnd w:id="0"/>
    </w:p>
    <w:p w:rsidR="00A6649A" w:rsidRPr="00C3053A" w:rsidRDefault="00B90519" w:rsidP="00C3053A">
      <w:pPr>
        <w:spacing w:after="0" w:line="240" w:lineRule="auto"/>
        <w:jc w:val="both"/>
      </w:pPr>
      <w:r w:rsidRPr="00C3053A">
        <w:t>Куб</w:t>
      </w:r>
      <w:r w:rsidR="007E2B8A" w:rsidRPr="00C3053A">
        <w:t>,</w:t>
      </w:r>
      <w:r w:rsidRPr="00C3053A">
        <w:t xml:space="preserve"> нарисованный по законам перспективного построения и воздушной перспективы</w:t>
      </w:r>
    </w:p>
    <w:sectPr w:rsidR="00A6649A" w:rsidRPr="00C305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43BAD"/>
    <w:multiLevelType w:val="multilevel"/>
    <w:tmpl w:val="430ED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211E2F"/>
    <w:multiLevelType w:val="hybridMultilevel"/>
    <w:tmpl w:val="5768B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A7C3B5A"/>
    <w:multiLevelType w:val="multilevel"/>
    <w:tmpl w:val="3FFAD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oNotDisplayPageBoundaries/>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1A"/>
    <w:rsid w:val="00000897"/>
    <w:rsid w:val="0000232E"/>
    <w:rsid w:val="00003B66"/>
    <w:rsid w:val="00004688"/>
    <w:rsid w:val="000048F6"/>
    <w:rsid w:val="00004C9B"/>
    <w:rsid w:val="000055D8"/>
    <w:rsid w:val="00006318"/>
    <w:rsid w:val="00006CDC"/>
    <w:rsid w:val="0001040B"/>
    <w:rsid w:val="00014267"/>
    <w:rsid w:val="000146DB"/>
    <w:rsid w:val="00015982"/>
    <w:rsid w:val="000171D6"/>
    <w:rsid w:val="000200B2"/>
    <w:rsid w:val="000225BC"/>
    <w:rsid w:val="000227FA"/>
    <w:rsid w:val="000234F2"/>
    <w:rsid w:val="00024F44"/>
    <w:rsid w:val="00026017"/>
    <w:rsid w:val="00026A7C"/>
    <w:rsid w:val="00026EA4"/>
    <w:rsid w:val="00031111"/>
    <w:rsid w:val="00032203"/>
    <w:rsid w:val="00033145"/>
    <w:rsid w:val="00033F32"/>
    <w:rsid w:val="000340C1"/>
    <w:rsid w:val="000342CA"/>
    <w:rsid w:val="00034D84"/>
    <w:rsid w:val="000355C0"/>
    <w:rsid w:val="00035AF6"/>
    <w:rsid w:val="000362FD"/>
    <w:rsid w:val="0003734E"/>
    <w:rsid w:val="00041C4E"/>
    <w:rsid w:val="000423CF"/>
    <w:rsid w:val="000425D0"/>
    <w:rsid w:val="00042C3E"/>
    <w:rsid w:val="00043069"/>
    <w:rsid w:val="00043529"/>
    <w:rsid w:val="00043BAB"/>
    <w:rsid w:val="00046B93"/>
    <w:rsid w:val="0005134E"/>
    <w:rsid w:val="000523F4"/>
    <w:rsid w:val="00053309"/>
    <w:rsid w:val="000545FC"/>
    <w:rsid w:val="0005467A"/>
    <w:rsid w:val="000550D3"/>
    <w:rsid w:val="000561E6"/>
    <w:rsid w:val="0005688E"/>
    <w:rsid w:val="0005700C"/>
    <w:rsid w:val="00057044"/>
    <w:rsid w:val="0005711E"/>
    <w:rsid w:val="00057E57"/>
    <w:rsid w:val="00060495"/>
    <w:rsid w:val="00060A4A"/>
    <w:rsid w:val="0006138F"/>
    <w:rsid w:val="00061615"/>
    <w:rsid w:val="00061E6F"/>
    <w:rsid w:val="00063F8A"/>
    <w:rsid w:val="0006447D"/>
    <w:rsid w:val="00066D85"/>
    <w:rsid w:val="00071046"/>
    <w:rsid w:val="000744EC"/>
    <w:rsid w:val="0007480E"/>
    <w:rsid w:val="00074918"/>
    <w:rsid w:val="00075348"/>
    <w:rsid w:val="00076869"/>
    <w:rsid w:val="00077DA4"/>
    <w:rsid w:val="000806F1"/>
    <w:rsid w:val="00080ADB"/>
    <w:rsid w:val="0008275F"/>
    <w:rsid w:val="00082AB2"/>
    <w:rsid w:val="00082FAA"/>
    <w:rsid w:val="000832F5"/>
    <w:rsid w:val="0008548A"/>
    <w:rsid w:val="00086084"/>
    <w:rsid w:val="000864BC"/>
    <w:rsid w:val="0008697C"/>
    <w:rsid w:val="000909A1"/>
    <w:rsid w:val="00090BCA"/>
    <w:rsid w:val="0009197A"/>
    <w:rsid w:val="000920F7"/>
    <w:rsid w:val="00092166"/>
    <w:rsid w:val="000924C4"/>
    <w:rsid w:val="000926DB"/>
    <w:rsid w:val="000936D4"/>
    <w:rsid w:val="000937E8"/>
    <w:rsid w:val="0009380B"/>
    <w:rsid w:val="00095A46"/>
    <w:rsid w:val="00096EF4"/>
    <w:rsid w:val="00097A5D"/>
    <w:rsid w:val="000A0483"/>
    <w:rsid w:val="000A1241"/>
    <w:rsid w:val="000A1BA2"/>
    <w:rsid w:val="000A286A"/>
    <w:rsid w:val="000A4250"/>
    <w:rsid w:val="000A4D05"/>
    <w:rsid w:val="000A7D5E"/>
    <w:rsid w:val="000B0DA1"/>
    <w:rsid w:val="000B107C"/>
    <w:rsid w:val="000B2052"/>
    <w:rsid w:val="000B2F4E"/>
    <w:rsid w:val="000B5BF1"/>
    <w:rsid w:val="000B6A3B"/>
    <w:rsid w:val="000C212B"/>
    <w:rsid w:val="000C7BDB"/>
    <w:rsid w:val="000D1CA6"/>
    <w:rsid w:val="000D3EAF"/>
    <w:rsid w:val="000D503D"/>
    <w:rsid w:val="000D558D"/>
    <w:rsid w:val="000D5981"/>
    <w:rsid w:val="000D6DC4"/>
    <w:rsid w:val="000D70A2"/>
    <w:rsid w:val="000E04BD"/>
    <w:rsid w:val="000E189B"/>
    <w:rsid w:val="000E2121"/>
    <w:rsid w:val="000E46CA"/>
    <w:rsid w:val="000E5146"/>
    <w:rsid w:val="000E7DB2"/>
    <w:rsid w:val="000F2048"/>
    <w:rsid w:val="000F21C6"/>
    <w:rsid w:val="000F3432"/>
    <w:rsid w:val="000F5A59"/>
    <w:rsid w:val="000F5E0D"/>
    <w:rsid w:val="000F67A9"/>
    <w:rsid w:val="000F6D6E"/>
    <w:rsid w:val="000F6F5A"/>
    <w:rsid w:val="000F7366"/>
    <w:rsid w:val="000F76FA"/>
    <w:rsid w:val="0010096A"/>
    <w:rsid w:val="00100A4D"/>
    <w:rsid w:val="00102943"/>
    <w:rsid w:val="001037F1"/>
    <w:rsid w:val="00104134"/>
    <w:rsid w:val="00104B23"/>
    <w:rsid w:val="001066A6"/>
    <w:rsid w:val="00107434"/>
    <w:rsid w:val="00107897"/>
    <w:rsid w:val="001078FD"/>
    <w:rsid w:val="00107A30"/>
    <w:rsid w:val="00111D13"/>
    <w:rsid w:val="001120C6"/>
    <w:rsid w:val="001128E8"/>
    <w:rsid w:val="00113093"/>
    <w:rsid w:val="001135C9"/>
    <w:rsid w:val="00116949"/>
    <w:rsid w:val="00116C6F"/>
    <w:rsid w:val="001171C1"/>
    <w:rsid w:val="0012059E"/>
    <w:rsid w:val="00120CF6"/>
    <w:rsid w:val="001217CF"/>
    <w:rsid w:val="001225A2"/>
    <w:rsid w:val="00123F6F"/>
    <w:rsid w:val="00125108"/>
    <w:rsid w:val="0012511E"/>
    <w:rsid w:val="0012659E"/>
    <w:rsid w:val="00126C96"/>
    <w:rsid w:val="00127491"/>
    <w:rsid w:val="00130002"/>
    <w:rsid w:val="00131C09"/>
    <w:rsid w:val="00131C38"/>
    <w:rsid w:val="00132116"/>
    <w:rsid w:val="00132435"/>
    <w:rsid w:val="001325C9"/>
    <w:rsid w:val="001334FB"/>
    <w:rsid w:val="00136DC7"/>
    <w:rsid w:val="00137C2E"/>
    <w:rsid w:val="00140275"/>
    <w:rsid w:val="00141F5E"/>
    <w:rsid w:val="00146C97"/>
    <w:rsid w:val="001507C6"/>
    <w:rsid w:val="00151456"/>
    <w:rsid w:val="00152441"/>
    <w:rsid w:val="00152D3A"/>
    <w:rsid w:val="0015474B"/>
    <w:rsid w:val="0015550A"/>
    <w:rsid w:val="00155DC8"/>
    <w:rsid w:val="00162322"/>
    <w:rsid w:val="001625E3"/>
    <w:rsid w:val="00162AC7"/>
    <w:rsid w:val="00162E0E"/>
    <w:rsid w:val="00163D39"/>
    <w:rsid w:val="001648E2"/>
    <w:rsid w:val="00164951"/>
    <w:rsid w:val="00165974"/>
    <w:rsid w:val="001671FB"/>
    <w:rsid w:val="001676C6"/>
    <w:rsid w:val="00167E00"/>
    <w:rsid w:val="001703CA"/>
    <w:rsid w:val="00170B18"/>
    <w:rsid w:val="00174BB4"/>
    <w:rsid w:val="001751C4"/>
    <w:rsid w:val="001779D1"/>
    <w:rsid w:val="00180625"/>
    <w:rsid w:val="001806EF"/>
    <w:rsid w:val="00180D32"/>
    <w:rsid w:val="00181597"/>
    <w:rsid w:val="00181D54"/>
    <w:rsid w:val="0018224A"/>
    <w:rsid w:val="00182C89"/>
    <w:rsid w:val="00182F6F"/>
    <w:rsid w:val="001836DC"/>
    <w:rsid w:val="001842D1"/>
    <w:rsid w:val="001876FC"/>
    <w:rsid w:val="00187DEB"/>
    <w:rsid w:val="0019037E"/>
    <w:rsid w:val="00190D9B"/>
    <w:rsid w:val="00191137"/>
    <w:rsid w:val="00191188"/>
    <w:rsid w:val="001918BD"/>
    <w:rsid w:val="00193375"/>
    <w:rsid w:val="00193F25"/>
    <w:rsid w:val="0019459C"/>
    <w:rsid w:val="00195A03"/>
    <w:rsid w:val="0019795A"/>
    <w:rsid w:val="00197EE8"/>
    <w:rsid w:val="001A0214"/>
    <w:rsid w:val="001A0835"/>
    <w:rsid w:val="001A170A"/>
    <w:rsid w:val="001A2A62"/>
    <w:rsid w:val="001A2A64"/>
    <w:rsid w:val="001A3536"/>
    <w:rsid w:val="001A3CB9"/>
    <w:rsid w:val="001A493A"/>
    <w:rsid w:val="001A50D4"/>
    <w:rsid w:val="001A5DFF"/>
    <w:rsid w:val="001A6399"/>
    <w:rsid w:val="001A65C2"/>
    <w:rsid w:val="001A77BD"/>
    <w:rsid w:val="001B13BA"/>
    <w:rsid w:val="001B22EA"/>
    <w:rsid w:val="001B25EB"/>
    <w:rsid w:val="001B3C15"/>
    <w:rsid w:val="001B5104"/>
    <w:rsid w:val="001B5CEF"/>
    <w:rsid w:val="001B62A3"/>
    <w:rsid w:val="001B6471"/>
    <w:rsid w:val="001C1CE1"/>
    <w:rsid w:val="001C37C2"/>
    <w:rsid w:val="001C5050"/>
    <w:rsid w:val="001C5421"/>
    <w:rsid w:val="001C6043"/>
    <w:rsid w:val="001C6060"/>
    <w:rsid w:val="001C7755"/>
    <w:rsid w:val="001C7EC7"/>
    <w:rsid w:val="001D070F"/>
    <w:rsid w:val="001D094A"/>
    <w:rsid w:val="001D269E"/>
    <w:rsid w:val="001D2AEB"/>
    <w:rsid w:val="001D30BB"/>
    <w:rsid w:val="001D3566"/>
    <w:rsid w:val="001D4799"/>
    <w:rsid w:val="001D4941"/>
    <w:rsid w:val="001D4C95"/>
    <w:rsid w:val="001D4FAC"/>
    <w:rsid w:val="001D574A"/>
    <w:rsid w:val="001D6124"/>
    <w:rsid w:val="001D64F5"/>
    <w:rsid w:val="001D7BCB"/>
    <w:rsid w:val="001D7C79"/>
    <w:rsid w:val="001E2407"/>
    <w:rsid w:val="001E2866"/>
    <w:rsid w:val="001E37BE"/>
    <w:rsid w:val="001E5CA8"/>
    <w:rsid w:val="001E62FC"/>
    <w:rsid w:val="001E6BDA"/>
    <w:rsid w:val="001F12BE"/>
    <w:rsid w:val="001F24BB"/>
    <w:rsid w:val="001F4B8F"/>
    <w:rsid w:val="001F4D2C"/>
    <w:rsid w:val="001F4F0D"/>
    <w:rsid w:val="001F531B"/>
    <w:rsid w:val="001F53EF"/>
    <w:rsid w:val="001F5755"/>
    <w:rsid w:val="001F69F4"/>
    <w:rsid w:val="001F7D4A"/>
    <w:rsid w:val="00200102"/>
    <w:rsid w:val="002007EE"/>
    <w:rsid w:val="0020379D"/>
    <w:rsid w:val="00203D77"/>
    <w:rsid w:val="0020547D"/>
    <w:rsid w:val="0020690C"/>
    <w:rsid w:val="00206A8E"/>
    <w:rsid w:val="002109C1"/>
    <w:rsid w:val="00211383"/>
    <w:rsid w:val="00212136"/>
    <w:rsid w:val="0021233C"/>
    <w:rsid w:val="002125D2"/>
    <w:rsid w:val="002125DA"/>
    <w:rsid w:val="0021263C"/>
    <w:rsid w:val="002126C0"/>
    <w:rsid w:val="00213004"/>
    <w:rsid w:val="00214F3B"/>
    <w:rsid w:val="002163E2"/>
    <w:rsid w:val="0021685C"/>
    <w:rsid w:val="0021743D"/>
    <w:rsid w:val="002214A7"/>
    <w:rsid w:val="00222329"/>
    <w:rsid w:val="00223261"/>
    <w:rsid w:val="00224051"/>
    <w:rsid w:val="002245E4"/>
    <w:rsid w:val="0022592B"/>
    <w:rsid w:val="0023093A"/>
    <w:rsid w:val="002310A4"/>
    <w:rsid w:val="00231FB7"/>
    <w:rsid w:val="00232A3C"/>
    <w:rsid w:val="00232B82"/>
    <w:rsid w:val="00232E0F"/>
    <w:rsid w:val="00233F7A"/>
    <w:rsid w:val="0023485C"/>
    <w:rsid w:val="00236170"/>
    <w:rsid w:val="002369B0"/>
    <w:rsid w:val="00236F43"/>
    <w:rsid w:val="00237134"/>
    <w:rsid w:val="002373A1"/>
    <w:rsid w:val="00240052"/>
    <w:rsid w:val="00240896"/>
    <w:rsid w:val="00241DA3"/>
    <w:rsid w:val="00242A58"/>
    <w:rsid w:val="00242B93"/>
    <w:rsid w:val="00243F91"/>
    <w:rsid w:val="002442CA"/>
    <w:rsid w:val="00244BC0"/>
    <w:rsid w:val="0024732D"/>
    <w:rsid w:val="00251262"/>
    <w:rsid w:val="00251477"/>
    <w:rsid w:val="002519BE"/>
    <w:rsid w:val="002524C5"/>
    <w:rsid w:val="00252686"/>
    <w:rsid w:val="00252939"/>
    <w:rsid w:val="00252A75"/>
    <w:rsid w:val="0025300F"/>
    <w:rsid w:val="00255362"/>
    <w:rsid w:val="002575BC"/>
    <w:rsid w:val="002601B9"/>
    <w:rsid w:val="00260223"/>
    <w:rsid w:val="00260AB9"/>
    <w:rsid w:val="002627E8"/>
    <w:rsid w:val="00264A61"/>
    <w:rsid w:val="00266727"/>
    <w:rsid w:val="00266D89"/>
    <w:rsid w:val="00267402"/>
    <w:rsid w:val="00267748"/>
    <w:rsid w:val="00267811"/>
    <w:rsid w:val="00270D5B"/>
    <w:rsid w:val="002728D2"/>
    <w:rsid w:val="002749BC"/>
    <w:rsid w:val="00274EEF"/>
    <w:rsid w:val="00280ABA"/>
    <w:rsid w:val="002813F0"/>
    <w:rsid w:val="00283040"/>
    <w:rsid w:val="00283130"/>
    <w:rsid w:val="00283EDF"/>
    <w:rsid w:val="00283FC3"/>
    <w:rsid w:val="00285622"/>
    <w:rsid w:val="00285CA9"/>
    <w:rsid w:val="00290215"/>
    <w:rsid w:val="0029052E"/>
    <w:rsid w:val="002916E3"/>
    <w:rsid w:val="0029198B"/>
    <w:rsid w:val="002927A0"/>
    <w:rsid w:val="00292E09"/>
    <w:rsid w:val="002932AE"/>
    <w:rsid w:val="00293BF8"/>
    <w:rsid w:val="00293D3D"/>
    <w:rsid w:val="002941AC"/>
    <w:rsid w:val="00295920"/>
    <w:rsid w:val="0029635D"/>
    <w:rsid w:val="00296B05"/>
    <w:rsid w:val="00297AA9"/>
    <w:rsid w:val="00297C2B"/>
    <w:rsid w:val="002A0C07"/>
    <w:rsid w:val="002A15B5"/>
    <w:rsid w:val="002A4CEC"/>
    <w:rsid w:val="002A530F"/>
    <w:rsid w:val="002A61C2"/>
    <w:rsid w:val="002A684A"/>
    <w:rsid w:val="002B296B"/>
    <w:rsid w:val="002B55A2"/>
    <w:rsid w:val="002B5C9B"/>
    <w:rsid w:val="002B6798"/>
    <w:rsid w:val="002B7DCE"/>
    <w:rsid w:val="002C0542"/>
    <w:rsid w:val="002C0F75"/>
    <w:rsid w:val="002C2117"/>
    <w:rsid w:val="002C2C9B"/>
    <w:rsid w:val="002C6478"/>
    <w:rsid w:val="002C6AC5"/>
    <w:rsid w:val="002D0411"/>
    <w:rsid w:val="002D1761"/>
    <w:rsid w:val="002D1C0B"/>
    <w:rsid w:val="002D2394"/>
    <w:rsid w:val="002D2F5B"/>
    <w:rsid w:val="002D4AFC"/>
    <w:rsid w:val="002D5C08"/>
    <w:rsid w:val="002D5F01"/>
    <w:rsid w:val="002D5F70"/>
    <w:rsid w:val="002D6CD5"/>
    <w:rsid w:val="002D7629"/>
    <w:rsid w:val="002D76FD"/>
    <w:rsid w:val="002D7744"/>
    <w:rsid w:val="002E06E9"/>
    <w:rsid w:val="002E12CE"/>
    <w:rsid w:val="002E1CA4"/>
    <w:rsid w:val="002E1D34"/>
    <w:rsid w:val="002E336D"/>
    <w:rsid w:val="002E3915"/>
    <w:rsid w:val="002E3CEF"/>
    <w:rsid w:val="002E76D8"/>
    <w:rsid w:val="002F00E2"/>
    <w:rsid w:val="002F0428"/>
    <w:rsid w:val="002F1008"/>
    <w:rsid w:val="002F1269"/>
    <w:rsid w:val="002F1F95"/>
    <w:rsid w:val="002F4500"/>
    <w:rsid w:val="002F4608"/>
    <w:rsid w:val="002F46A6"/>
    <w:rsid w:val="002F5229"/>
    <w:rsid w:val="002F593D"/>
    <w:rsid w:val="002F69AB"/>
    <w:rsid w:val="002F6DCA"/>
    <w:rsid w:val="002F70A1"/>
    <w:rsid w:val="002F74CD"/>
    <w:rsid w:val="002F7531"/>
    <w:rsid w:val="002F761F"/>
    <w:rsid w:val="002F7EC4"/>
    <w:rsid w:val="00301900"/>
    <w:rsid w:val="003023B7"/>
    <w:rsid w:val="003041DF"/>
    <w:rsid w:val="0030558B"/>
    <w:rsid w:val="00305C90"/>
    <w:rsid w:val="00306F2D"/>
    <w:rsid w:val="00307597"/>
    <w:rsid w:val="00307796"/>
    <w:rsid w:val="003078ED"/>
    <w:rsid w:val="00307933"/>
    <w:rsid w:val="00310810"/>
    <w:rsid w:val="003117B6"/>
    <w:rsid w:val="00311CFE"/>
    <w:rsid w:val="00312CC3"/>
    <w:rsid w:val="00312D2D"/>
    <w:rsid w:val="00315478"/>
    <w:rsid w:val="0031566A"/>
    <w:rsid w:val="00315EBE"/>
    <w:rsid w:val="00316102"/>
    <w:rsid w:val="00316D11"/>
    <w:rsid w:val="003210DA"/>
    <w:rsid w:val="0032116D"/>
    <w:rsid w:val="0032125D"/>
    <w:rsid w:val="00321649"/>
    <w:rsid w:val="00322229"/>
    <w:rsid w:val="00327FC3"/>
    <w:rsid w:val="003308EA"/>
    <w:rsid w:val="00330FAD"/>
    <w:rsid w:val="003310EE"/>
    <w:rsid w:val="00331A4E"/>
    <w:rsid w:val="0033247A"/>
    <w:rsid w:val="00334C49"/>
    <w:rsid w:val="0033531F"/>
    <w:rsid w:val="003358F7"/>
    <w:rsid w:val="0033776B"/>
    <w:rsid w:val="0034039A"/>
    <w:rsid w:val="00341BD7"/>
    <w:rsid w:val="00341CEA"/>
    <w:rsid w:val="003427C2"/>
    <w:rsid w:val="00343EF2"/>
    <w:rsid w:val="003457E1"/>
    <w:rsid w:val="00345D83"/>
    <w:rsid w:val="00346222"/>
    <w:rsid w:val="00347D81"/>
    <w:rsid w:val="00347F4C"/>
    <w:rsid w:val="003505FD"/>
    <w:rsid w:val="00352059"/>
    <w:rsid w:val="0035334C"/>
    <w:rsid w:val="00353487"/>
    <w:rsid w:val="00355693"/>
    <w:rsid w:val="003558BF"/>
    <w:rsid w:val="00356008"/>
    <w:rsid w:val="003560D3"/>
    <w:rsid w:val="003602F1"/>
    <w:rsid w:val="00360841"/>
    <w:rsid w:val="00361965"/>
    <w:rsid w:val="00362C26"/>
    <w:rsid w:val="00363E21"/>
    <w:rsid w:val="00372716"/>
    <w:rsid w:val="003739EB"/>
    <w:rsid w:val="00373FD7"/>
    <w:rsid w:val="00374182"/>
    <w:rsid w:val="003752B5"/>
    <w:rsid w:val="00375FD8"/>
    <w:rsid w:val="00376FF8"/>
    <w:rsid w:val="00377768"/>
    <w:rsid w:val="00380225"/>
    <w:rsid w:val="0038028E"/>
    <w:rsid w:val="00382AD5"/>
    <w:rsid w:val="00382C7C"/>
    <w:rsid w:val="00384538"/>
    <w:rsid w:val="00385334"/>
    <w:rsid w:val="0038795D"/>
    <w:rsid w:val="003913DC"/>
    <w:rsid w:val="003918FF"/>
    <w:rsid w:val="00394C47"/>
    <w:rsid w:val="0039572A"/>
    <w:rsid w:val="003975AB"/>
    <w:rsid w:val="00397E01"/>
    <w:rsid w:val="003A0170"/>
    <w:rsid w:val="003A054D"/>
    <w:rsid w:val="003A0C9E"/>
    <w:rsid w:val="003A1E92"/>
    <w:rsid w:val="003A2050"/>
    <w:rsid w:val="003A22A3"/>
    <w:rsid w:val="003A38D7"/>
    <w:rsid w:val="003A3D7E"/>
    <w:rsid w:val="003A5180"/>
    <w:rsid w:val="003A538D"/>
    <w:rsid w:val="003A60E2"/>
    <w:rsid w:val="003A6A2C"/>
    <w:rsid w:val="003A7879"/>
    <w:rsid w:val="003B138C"/>
    <w:rsid w:val="003B2CB1"/>
    <w:rsid w:val="003B3F03"/>
    <w:rsid w:val="003B7B8C"/>
    <w:rsid w:val="003C0135"/>
    <w:rsid w:val="003C061A"/>
    <w:rsid w:val="003C06E6"/>
    <w:rsid w:val="003C2DDA"/>
    <w:rsid w:val="003C3085"/>
    <w:rsid w:val="003C658B"/>
    <w:rsid w:val="003C78E4"/>
    <w:rsid w:val="003D0ED5"/>
    <w:rsid w:val="003D10B1"/>
    <w:rsid w:val="003D13F3"/>
    <w:rsid w:val="003D1823"/>
    <w:rsid w:val="003D1AF7"/>
    <w:rsid w:val="003D1DBF"/>
    <w:rsid w:val="003D262E"/>
    <w:rsid w:val="003D2817"/>
    <w:rsid w:val="003D2A92"/>
    <w:rsid w:val="003D2BD7"/>
    <w:rsid w:val="003D3555"/>
    <w:rsid w:val="003D37C1"/>
    <w:rsid w:val="003D47C1"/>
    <w:rsid w:val="003D50BE"/>
    <w:rsid w:val="003D5394"/>
    <w:rsid w:val="003D6B77"/>
    <w:rsid w:val="003E2248"/>
    <w:rsid w:val="003E2A09"/>
    <w:rsid w:val="003E3015"/>
    <w:rsid w:val="003E6481"/>
    <w:rsid w:val="003F1B02"/>
    <w:rsid w:val="003F3B45"/>
    <w:rsid w:val="003F3FD0"/>
    <w:rsid w:val="003F4596"/>
    <w:rsid w:val="003F492D"/>
    <w:rsid w:val="003F49D3"/>
    <w:rsid w:val="003F5A75"/>
    <w:rsid w:val="003F5D28"/>
    <w:rsid w:val="003F5F0F"/>
    <w:rsid w:val="003F62CF"/>
    <w:rsid w:val="003F770A"/>
    <w:rsid w:val="003F789B"/>
    <w:rsid w:val="00400497"/>
    <w:rsid w:val="00401027"/>
    <w:rsid w:val="00401664"/>
    <w:rsid w:val="00402143"/>
    <w:rsid w:val="0040273E"/>
    <w:rsid w:val="00402C23"/>
    <w:rsid w:val="00403A03"/>
    <w:rsid w:val="00404536"/>
    <w:rsid w:val="00405014"/>
    <w:rsid w:val="00406E7D"/>
    <w:rsid w:val="00407256"/>
    <w:rsid w:val="00407E88"/>
    <w:rsid w:val="00410193"/>
    <w:rsid w:val="00410446"/>
    <w:rsid w:val="004113E4"/>
    <w:rsid w:val="00412316"/>
    <w:rsid w:val="00412EE3"/>
    <w:rsid w:val="00414767"/>
    <w:rsid w:val="0041552D"/>
    <w:rsid w:val="00416D78"/>
    <w:rsid w:val="004175A3"/>
    <w:rsid w:val="0041789A"/>
    <w:rsid w:val="00417EFF"/>
    <w:rsid w:val="004219C4"/>
    <w:rsid w:val="00425346"/>
    <w:rsid w:val="004254BA"/>
    <w:rsid w:val="00431B02"/>
    <w:rsid w:val="00432CBB"/>
    <w:rsid w:val="00433117"/>
    <w:rsid w:val="00433736"/>
    <w:rsid w:val="00433D12"/>
    <w:rsid w:val="00434770"/>
    <w:rsid w:val="00436D2F"/>
    <w:rsid w:val="00437956"/>
    <w:rsid w:val="0044029B"/>
    <w:rsid w:val="004424CF"/>
    <w:rsid w:val="00442BAA"/>
    <w:rsid w:val="00443376"/>
    <w:rsid w:val="004433C5"/>
    <w:rsid w:val="00443B2C"/>
    <w:rsid w:val="00444995"/>
    <w:rsid w:val="0044706B"/>
    <w:rsid w:val="004473CE"/>
    <w:rsid w:val="00447C37"/>
    <w:rsid w:val="00450526"/>
    <w:rsid w:val="00450C2B"/>
    <w:rsid w:val="004515B9"/>
    <w:rsid w:val="00452705"/>
    <w:rsid w:val="0045283F"/>
    <w:rsid w:val="0045321F"/>
    <w:rsid w:val="004540A9"/>
    <w:rsid w:val="004546FB"/>
    <w:rsid w:val="00454AD2"/>
    <w:rsid w:val="004564A4"/>
    <w:rsid w:val="004564A9"/>
    <w:rsid w:val="00456DE3"/>
    <w:rsid w:val="00461931"/>
    <w:rsid w:val="00462D6E"/>
    <w:rsid w:val="004633E9"/>
    <w:rsid w:val="00463F2F"/>
    <w:rsid w:val="004646D6"/>
    <w:rsid w:val="00464E25"/>
    <w:rsid w:val="0046513A"/>
    <w:rsid w:val="00465570"/>
    <w:rsid w:val="00465EB1"/>
    <w:rsid w:val="00466186"/>
    <w:rsid w:val="004666A5"/>
    <w:rsid w:val="00470AB2"/>
    <w:rsid w:val="00473B65"/>
    <w:rsid w:val="00473F4F"/>
    <w:rsid w:val="0047529A"/>
    <w:rsid w:val="00477A3B"/>
    <w:rsid w:val="004815FA"/>
    <w:rsid w:val="00481724"/>
    <w:rsid w:val="004826BD"/>
    <w:rsid w:val="00483156"/>
    <w:rsid w:val="004837D0"/>
    <w:rsid w:val="00484E0C"/>
    <w:rsid w:val="004863B4"/>
    <w:rsid w:val="00486990"/>
    <w:rsid w:val="00486CB5"/>
    <w:rsid w:val="00486FD4"/>
    <w:rsid w:val="0049050A"/>
    <w:rsid w:val="004926BC"/>
    <w:rsid w:val="00494307"/>
    <w:rsid w:val="00494CB4"/>
    <w:rsid w:val="00497A66"/>
    <w:rsid w:val="004A0A7A"/>
    <w:rsid w:val="004A1580"/>
    <w:rsid w:val="004A1F0C"/>
    <w:rsid w:val="004A28E1"/>
    <w:rsid w:val="004A38C8"/>
    <w:rsid w:val="004A3C30"/>
    <w:rsid w:val="004A4C7A"/>
    <w:rsid w:val="004A4EC8"/>
    <w:rsid w:val="004A5876"/>
    <w:rsid w:val="004A5A66"/>
    <w:rsid w:val="004A5B37"/>
    <w:rsid w:val="004A5C5E"/>
    <w:rsid w:val="004A5DCB"/>
    <w:rsid w:val="004A659A"/>
    <w:rsid w:val="004A7650"/>
    <w:rsid w:val="004A7FAB"/>
    <w:rsid w:val="004B0736"/>
    <w:rsid w:val="004B08C2"/>
    <w:rsid w:val="004B0B8B"/>
    <w:rsid w:val="004B0B92"/>
    <w:rsid w:val="004B2A10"/>
    <w:rsid w:val="004B4183"/>
    <w:rsid w:val="004B6569"/>
    <w:rsid w:val="004B6FBC"/>
    <w:rsid w:val="004C0437"/>
    <w:rsid w:val="004C0EF2"/>
    <w:rsid w:val="004C228E"/>
    <w:rsid w:val="004C2E08"/>
    <w:rsid w:val="004C4F79"/>
    <w:rsid w:val="004C59D9"/>
    <w:rsid w:val="004C5B88"/>
    <w:rsid w:val="004C6BCE"/>
    <w:rsid w:val="004C7655"/>
    <w:rsid w:val="004C79B9"/>
    <w:rsid w:val="004C7AEE"/>
    <w:rsid w:val="004D00A8"/>
    <w:rsid w:val="004D1531"/>
    <w:rsid w:val="004D23FD"/>
    <w:rsid w:val="004D2D4F"/>
    <w:rsid w:val="004D2EBE"/>
    <w:rsid w:val="004D54B1"/>
    <w:rsid w:val="004D63F0"/>
    <w:rsid w:val="004D664B"/>
    <w:rsid w:val="004D6CE7"/>
    <w:rsid w:val="004E002C"/>
    <w:rsid w:val="004E2CD0"/>
    <w:rsid w:val="004E2D45"/>
    <w:rsid w:val="004E3D25"/>
    <w:rsid w:val="004E4013"/>
    <w:rsid w:val="004E51AB"/>
    <w:rsid w:val="004E5386"/>
    <w:rsid w:val="004E670E"/>
    <w:rsid w:val="004E6A60"/>
    <w:rsid w:val="004E6E50"/>
    <w:rsid w:val="004E6FBC"/>
    <w:rsid w:val="004F0887"/>
    <w:rsid w:val="004F18DF"/>
    <w:rsid w:val="004F1B07"/>
    <w:rsid w:val="004F3248"/>
    <w:rsid w:val="004F3F68"/>
    <w:rsid w:val="004F4C7E"/>
    <w:rsid w:val="004F5653"/>
    <w:rsid w:val="004F6AC4"/>
    <w:rsid w:val="004F7802"/>
    <w:rsid w:val="0050106D"/>
    <w:rsid w:val="00503E73"/>
    <w:rsid w:val="00505458"/>
    <w:rsid w:val="0050604E"/>
    <w:rsid w:val="0050674B"/>
    <w:rsid w:val="005072D0"/>
    <w:rsid w:val="00507C24"/>
    <w:rsid w:val="005108E9"/>
    <w:rsid w:val="0051104C"/>
    <w:rsid w:val="005124B8"/>
    <w:rsid w:val="005126D6"/>
    <w:rsid w:val="00512A00"/>
    <w:rsid w:val="005130C1"/>
    <w:rsid w:val="00514137"/>
    <w:rsid w:val="00515E8E"/>
    <w:rsid w:val="0052232C"/>
    <w:rsid w:val="005228C5"/>
    <w:rsid w:val="0052370B"/>
    <w:rsid w:val="00525AA4"/>
    <w:rsid w:val="00526B67"/>
    <w:rsid w:val="00526BC8"/>
    <w:rsid w:val="0053065E"/>
    <w:rsid w:val="0053143D"/>
    <w:rsid w:val="0053281F"/>
    <w:rsid w:val="005329CC"/>
    <w:rsid w:val="00533E5D"/>
    <w:rsid w:val="00533FB2"/>
    <w:rsid w:val="005356CE"/>
    <w:rsid w:val="00540560"/>
    <w:rsid w:val="00540834"/>
    <w:rsid w:val="00540CAC"/>
    <w:rsid w:val="00543124"/>
    <w:rsid w:val="00546493"/>
    <w:rsid w:val="005470F7"/>
    <w:rsid w:val="0054739A"/>
    <w:rsid w:val="005506C7"/>
    <w:rsid w:val="0055167D"/>
    <w:rsid w:val="0055333D"/>
    <w:rsid w:val="00554854"/>
    <w:rsid w:val="005555E6"/>
    <w:rsid w:val="00556B5C"/>
    <w:rsid w:val="00557765"/>
    <w:rsid w:val="005605BA"/>
    <w:rsid w:val="00562555"/>
    <w:rsid w:val="00563D60"/>
    <w:rsid w:val="00566041"/>
    <w:rsid w:val="00566998"/>
    <w:rsid w:val="005678C3"/>
    <w:rsid w:val="00567BC8"/>
    <w:rsid w:val="00570C8F"/>
    <w:rsid w:val="00571184"/>
    <w:rsid w:val="0057139C"/>
    <w:rsid w:val="005715FB"/>
    <w:rsid w:val="0057253B"/>
    <w:rsid w:val="00572F9F"/>
    <w:rsid w:val="005737AA"/>
    <w:rsid w:val="00574F2B"/>
    <w:rsid w:val="00575343"/>
    <w:rsid w:val="00577B76"/>
    <w:rsid w:val="00577FB4"/>
    <w:rsid w:val="00580FCD"/>
    <w:rsid w:val="00581337"/>
    <w:rsid w:val="0058136C"/>
    <w:rsid w:val="00582556"/>
    <w:rsid w:val="00582B7E"/>
    <w:rsid w:val="00585258"/>
    <w:rsid w:val="00585620"/>
    <w:rsid w:val="00585D9C"/>
    <w:rsid w:val="0058703B"/>
    <w:rsid w:val="00587B7C"/>
    <w:rsid w:val="00591DEF"/>
    <w:rsid w:val="00592109"/>
    <w:rsid w:val="00592A63"/>
    <w:rsid w:val="00592C46"/>
    <w:rsid w:val="00593203"/>
    <w:rsid w:val="0059344A"/>
    <w:rsid w:val="0059347E"/>
    <w:rsid w:val="00594312"/>
    <w:rsid w:val="00594E4A"/>
    <w:rsid w:val="005961FA"/>
    <w:rsid w:val="00596665"/>
    <w:rsid w:val="005A05B8"/>
    <w:rsid w:val="005A1647"/>
    <w:rsid w:val="005A24E6"/>
    <w:rsid w:val="005A2D6C"/>
    <w:rsid w:val="005A31AE"/>
    <w:rsid w:val="005A50A1"/>
    <w:rsid w:val="005A6C47"/>
    <w:rsid w:val="005B00ED"/>
    <w:rsid w:val="005B032A"/>
    <w:rsid w:val="005B05A7"/>
    <w:rsid w:val="005B0CB2"/>
    <w:rsid w:val="005B201D"/>
    <w:rsid w:val="005B2A72"/>
    <w:rsid w:val="005B2DFD"/>
    <w:rsid w:val="005B3BB1"/>
    <w:rsid w:val="005B552F"/>
    <w:rsid w:val="005B5709"/>
    <w:rsid w:val="005B64DB"/>
    <w:rsid w:val="005C1C1B"/>
    <w:rsid w:val="005C45A7"/>
    <w:rsid w:val="005C5B29"/>
    <w:rsid w:val="005C5F5C"/>
    <w:rsid w:val="005D202E"/>
    <w:rsid w:val="005D2F46"/>
    <w:rsid w:val="005D32BC"/>
    <w:rsid w:val="005D3C05"/>
    <w:rsid w:val="005D401F"/>
    <w:rsid w:val="005D5083"/>
    <w:rsid w:val="005D6D61"/>
    <w:rsid w:val="005D7E06"/>
    <w:rsid w:val="005D7F3E"/>
    <w:rsid w:val="005E0014"/>
    <w:rsid w:val="005E10E4"/>
    <w:rsid w:val="005E1FF0"/>
    <w:rsid w:val="005E221F"/>
    <w:rsid w:val="005E25A4"/>
    <w:rsid w:val="005E32E3"/>
    <w:rsid w:val="005E41CE"/>
    <w:rsid w:val="005E6373"/>
    <w:rsid w:val="005E6623"/>
    <w:rsid w:val="005E69B6"/>
    <w:rsid w:val="005E6C78"/>
    <w:rsid w:val="005E6E03"/>
    <w:rsid w:val="005E7092"/>
    <w:rsid w:val="005E76B1"/>
    <w:rsid w:val="005E7AD9"/>
    <w:rsid w:val="005E7CBE"/>
    <w:rsid w:val="005F132B"/>
    <w:rsid w:val="005F1481"/>
    <w:rsid w:val="005F1517"/>
    <w:rsid w:val="005F2079"/>
    <w:rsid w:val="005F3074"/>
    <w:rsid w:val="005F436E"/>
    <w:rsid w:val="005F5881"/>
    <w:rsid w:val="005F7B00"/>
    <w:rsid w:val="005F7EB3"/>
    <w:rsid w:val="0060121F"/>
    <w:rsid w:val="0060156C"/>
    <w:rsid w:val="00603B79"/>
    <w:rsid w:val="00603CF5"/>
    <w:rsid w:val="00603D7C"/>
    <w:rsid w:val="00604B98"/>
    <w:rsid w:val="00605333"/>
    <w:rsid w:val="00605853"/>
    <w:rsid w:val="00607BCD"/>
    <w:rsid w:val="00610A7B"/>
    <w:rsid w:val="00613298"/>
    <w:rsid w:val="006149F1"/>
    <w:rsid w:val="006153B0"/>
    <w:rsid w:val="00617247"/>
    <w:rsid w:val="00620816"/>
    <w:rsid w:val="00620E2F"/>
    <w:rsid w:val="006222F0"/>
    <w:rsid w:val="00623D05"/>
    <w:rsid w:val="00624B0B"/>
    <w:rsid w:val="00625282"/>
    <w:rsid w:val="00632147"/>
    <w:rsid w:val="0063304E"/>
    <w:rsid w:val="00633536"/>
    <w:rsid w:val="006338D5"/>
    <w:rsid w:val="00633ACC"/>
    <w:rsid w:val="006354D5"/>
    <w:rsid w:val="00635750"/>
    <w:rsid w:val="0063673C"/>
    <w:rsid w:val="00637330"/>
    <w:rsid w:val="0064002E"/>
    <w:rsid w:val="0064075D"/>
    <w:rsid w:val="00642389"/>
    <w:rsid w:val="006428D2"/>
    <w:rsid w:val="00642F31"/>
    <w:rsid w:val="0064312D"/>
    <w:rsid w:val="00643159"/>
    <w:rsid w:val="006446E4"/>
    <w:rsid w:val="00647138"/>
    <w:rsid w:val="00647523"/>
    <w:rsid w:val="00647CC1"/>
    <w:rsid w:val="0065106E"/>
    <w:rsid w:val="00652002"/>
    <w:rsid w:val="00652784"/>
    <w:rsid w:val="0065500D"/>
    <w:rsid w:val="00655D30"/>
    <w:rsid w:val="00656760"/>
    <w:rsid w:val="00657BDE"/>
    <w:rsid w:val="006606BA"/>
    <w:rsid w:val="00661568"/>
    <w:rsid w:val="00661718"/>
    <w:rsid w:val="0066400E"/>
    <w:rsid w:val="006644C6"/>
    <w:rsid w:val="00665A24"/>
    <w:rsid w:val="00665B85"/>
    <w:rsid w:val="00665CF2"/>
    <w:rsid w:val="006660FC"/>
    <w:rsid w:val="00667ABF"/>
    <w:rsid w:val="006719DE"/>
    <w:rsid w:val="00673337"/>
    <w:rsid w:val="006739D3"/>
    <w:rsid w:val="00673DB5"/>
    <w:rsid w:val="00674F78"/>
    <w:rsid w:val="00675999"/>
    <w:rsid w:val="00675BDE"/>
    <w:rsid w:val="00676EFB"/>
    <w:rsid w:val="00680774"/>
    <w:rsid w:val="006812D6"/>
    <w:rsid w:val="00682578"/>
    <w:rsid w:val="00683B08"/>
    <w:rsid w:val="00686894"/>
    <w:rsid w:val="00690EED"/>
    <w:rsid w:val="006916A7"/>
    <w:rsid w:val="006919DE"/>
    <w:rsid w:val="00692106"/>
    <w:rsid w:val="00694A3C"/>
    <w:rsid w:val="00694D95"/>
    <w:rsid w:val="006958B5"/>
    <w:rsid w:val="00696124"/>
    <w:rsid w:val="0069612F"/>
    <w:rsid w:val="00696705"/>
    <w:rsid w:val="00696DF0"/>
    <w:rsid w:val="00697133"/>
    <w:rsid w:val="00697DCF"/>
    <w:rsid w:val="006A0438"/>
    <w:rsid w:val="006A2034"/>
    <w:rsid w:val="006A3283"/>
    <w:rsid w:val="006A3574"/>
    <w:rsid w:val="006A3775"/>
    <w:rsid w:val="006A475B"/>
    <w:rsid w:val="006A5C0A"/>
    <w:rsid w:val="006A69AE"/>
    <w:rsid w:val="006A76A0"/>
    <w:rsid w:val="006B01D0"/>
    <w:rsid w:val="006B06F8"/>
    <w:rsid w:val="006B0D81"/>
    <w:rsid w:val="006B0DDD"/>
    <w:rsid w:val="006B1B88"/>
    <w:rsid w:val="006B2C4B"/>
    <w:rsid w:val="006B4252"/>
    <w:rsid w:val="006B549B"/>
    <w:rsid w:val="006B57C6"/>
    <w:rsid w:val="006B686D"/>
    <w:rsid w:val="006B6B3D"/>
    <w:rsid w:val="006B7DD5"/>
    <w:rsid w:val="006C04AA"/>
    <w:rsid w:val="006C0839"/>
    <w:rsid w:val="006C19BC"/>
    <w:rsid w:val="006C2E25"/>
    <w:rsid w:val="006C4212"/>
    <w:rsid w:val="006C5598"/>
    <w:rsid w:val="006C5E21"/>
    <w:rsid w:val="006C6F88"/>
    <w:rsid w:val="006C7020"/>
    <w:rsid w:val="006D05C3"/>
    <w:rsid w:val="006D0BB4"/>
    <w:rsid w:val="006D14C3"/>
    <w:rsid w:val="006D3D60"/>
    <w:rsid w:val="006D482A"/>
    <w:rsid w:val="006D4CD5"/>
    <w:rsid w:val="006D6548"/>
    <w:rsid w:val="006D7E37"/>
    <w:rsid w:val="006E2982"/>
    <w:rsid w:val="006E2E6B"/>
    <w:rsid w:val="006E3B6D"/>
    <w:rsid w:val="006E5A74"/>
    <w:rsid w:val="006E5E41"/>
    <w:rsid w:val="006E689B"/>
    <w:rsid w:val="006E750B"/>
    <w:rsid w:val="006E78B0"/>
    <w:rsid w:val="006E7AB3"/>
    <w:rsid w:val="006E7ACA"/>
    <w:rsid w:val="006F0803"/>
    <w:rsid w:val="006F2DF3"/>
    <w:rsid w:val="006F340F"/>
    <w:rsid w:val="006F3694"/>
    <w:rsid w:val="006F5ADC"/>
    <w:rsid w:val="006F6069"/>
    <w:rsid w:val="0070134C"/>
    <w:rsid w:val="00701CAC"/>
    <w:rsid w:val="007039D6"/>
    <w:rsid w:val="007043DE"/>
    <w:rsid w:val="00704FE7"/>
    <w:rsid w:val="00705654"/>
    <w:rsid w:val="00710754"/>
    <w:rsid w:val="00710C39"/>
    <w:rsid w:val="00710F49"/>
    <w:rsid w:val="00712712"/>
    <w:rsid w:val="0071276C"/>
    <w:rsid w:val="00713025"/>
    <w:rsid w:val="00713A57"/>
    <w:rsid w:val="0071566A"/>
    <w:rsid w:val="007162B0"/>
    <w:rsid w:val="0071692D"/>
    <w:rsid w:val="007175BB"/>
    <w:rsid w:val="00721F82"/>
    <w:rsid w:val="0072283D"/>
    <w:rsid w:val="007229DA"/>
    <w:rsid w:val="00723280"/>
    <w:rsid w:val="0072583E"/>
    <w:rsid w:val="00725DA6"/>
    <w:rsid w:val="007260FA"/>
    <w:rsid w:val="00726991"/>
    <w:rsid w:val="0072729E"/>
    <w:rsid w:val="0072790E"/>
    <w:rsid w:val="00730DC7"/>
    <w:rsid w:val="00730DFC"/>
    <w:rsid w:val="00731236"/>
    <w:rsid w:val="007325CB"/>
    <w:rsid w:val="00733C95"/>
    <w:rsid w:val="0073438C"/>
    <w:rsid w:val="0074161D"/>
    <w:rsid w:val="007419AF"/>
    <w:rsid w:val="00741A4D"/>
    <w:rsid w:val="00741D2C"/>
    <w:rsid w:val="00742661"/>
    <w:rsid w:val="0074442C"/>
    <w:rsid w:val="00744DCB"/>
    <w:rsid w:val="0074580B"/>
    <w:rsid w:val="00747281"/>
    <w:rsid w:val="00750045"/>
    <w:rsid w:val="00751064"/>
    <w:rsid w:val="00751D5C"/>
    <w:rsid w:val="007525EA"/>
    <w:rsid w:val="00752FA0"/>
    <w:rsid w:val="007538E2"/>
    <w:rsid w:val="00753DD0"/>
    <w:rsid w:val="00754ABE"/>
    <w:rsid w:val="007572DC"/>
    <w:rsid w:val="00761A1E"/>
    <w:rsid w:val="00761B20"/>
    <w:rsid w:val="0076444C"/>
    <w:rsid w:val="00764D89"/>
    <w:rsid w:val="00767BDA"/>
    <w:rsid w:val="00771986"/>
    <w:rsid w:val="00771A80"/>
    <w:rsid w:val="00772232"/>
    <w:rsid w:val="0077721F"/>
    <w:rsid w:val="007807EB"/>
    <w:rsid w:val="00781DB6"/>
    <w:rsid w:val="00781E5B"/>
    <w:rsid w:val="00782F26"/>
    <w:rsid w:val="00782F38"/>
    <w:rsid w:val="00785D50"/>
    <w:rsid w:val="00786B4F"/>
    <w:rsid w:val="0078716D"/>
    <w:rsid w:val="007874A9"/>
    <w:rsid w:val="00792ED6"/>
    <w:rsid w:val="00794761"/>
    <w:rsid w:val="00794765"/>
    <w:rsid w:val="007976D3"/>
    <w:rsid w:val="007A0201"/>
    <w:rsid w:val="007A024A"/>
    <w:rsid w:val="007A02BD"/>
    <w:rsid w:val="007A2387"/>
    <w:rsid w:val="007A35CF"/>
    <w:rsid w:val="007A447C"/>
    <w:rsid w:val="007A4491"/>
    <w:rsid w:val="007A456F"/>
    <w:rsid w:val="007A59B5"/>
    <w:rsid w:val="007A5BA9"/>
    <w:rsid w:val="007A5BB7"/>
    <w:rsid w:val="007A5C0C"/>
    <w:rsid w:val="007A5D03"/>
    <w:rsid w:val="007A600B"/>
    <w:rsid w:val="007A6591"/>
    <w:rsid w:val="007A70CB"/>
    <w:rsid w:val="007B36E6"/>
    <w:rsid w:val="007B3B5C"/>
    <w:rsid w:val="007B5122"/>
    <w:rsid w:val="007B526D"/>
    <w:rsid w:val="007B7051"/>
    <w:rsid w:val="007B7E01"/>
    <w:rsid w:val="007C1BC0"/>
    <w:rsid w:val="007C201C"/>
    <w:rsid w:val="007C3442"/>
    <w:rsid w:val="007C3AC9"/>
    <w:rsid w:val="007C52BF"/>
    <w:rsid w:val="007C5FD6"/>
    <w:rsid w:val="007C633D"/>
    <w:rsid w:val="007C69B4"/>
    <w:rsid w:val="007C6B9A"/>
    <w:rsid w:val="007C718A"/>
    <w:rsid w:val="007D04D9"/>
    <w:rsid w:val="007D08D3"/>
    <w:rsid w:val="007D2814"/>
    <w:rsid w:val="007D2EA1"/>
    <w:rsid w:val="007D3429"/>
    <w:rsid w:val="007D3BE9"/>
    <w:rsid w:val="007D5DB5"/>
    <w:rsid w:val="007D5DFA"/>
    <w:rsid w:val="007D6347"/>
    <w:rsid w:val="007D75CE"/>
    <w:rsid w:val="007E0696"/>
    <w:rsid w:val="007E1054"/>
    <w:rsid w:val="007E2B8A"/>
    <w:rsid w:val="007E3077"/>
    <w:rsid w:val="007E4565"/>
    <w:rsid w:val="007E54CA"/>
    <w:rsid w:val="007E6DB0"/>
    <w:rsid w:val="007E79B9"/>
    <w:rsid w:val="007E7D9D"/>
    <w:rsid w:val="007F1C56"/>
    <w:rsid w:val="007F1FFC"/>
    <w:rsid w:val="007F26BA"/>
    <w:rsid w:val="007F3A03"/>
    <w:rsid w:val="007F4919"/>
    <w:rsid w:val="007F5180"/>
    <w:rsid w:val="007F5293"/>
    <w:rsid w:val="007F5686"/>
    <w:rsid w:val="007F5BBE"/>
    <w:rsid w:val="007F692D"/>
    <w:rsid w:val="00800657"/>
    <w:rsid w:val="0080087C"/>
    <w:rsid w:val="008017E7"/>
    <w:rsid w:val="0080306F"/>
    <w:rsid w:val="008033FF"/>
    <w:rsid w:val="00803ADC"/>
    <w:rsid w:val="008050A0"/>
    <w:rsid w:val="0080765B"/>
    <w:rsid w:val="0080776E"/>
    <w:rsid w:val="008108A4"/>
    <w:rsid w:val="00810B96"/>
    <w:rsid w:val="00811439"/>
    <w:rsid w:val="00816076"/>
    <w:rsid w:val="00816A68"/>
    <w:rsid w:val="008206C9"/>
    <w:rsid w:val="00820D05"/>
    <w:rsid w:val="00821299"/>
    <w:rsid w:val="0082206D"/>
    <w:rsid w:val="008231AC"/>
    <w:rsid w:val="00824D6C"/>
    <w:rsid w:val="00826677"/>
    <w:rsid w:val="00827529"/>
    <w:rsid w:val="0082753B"/>
    <w:rsid w:val="00827E4A"/>
    <w:rsid w:val="008308CF"/>
    <w:rsid w:val="0083093E"/>
    <w:rsid w:val="00832845"/>
    <w:rsid w:val="00834A55"/>
    <w:rsid w:val="00834DC1"/>
    <w:rsid w:val="00836D83"/>
    <w:rsid w:val="00837B6C"/>
    <w:rsid w:val="00840BED"/>
    <w:rsid w:val="00842EA8"/>
    <w:rsid w:val="008454D7"/>
    <w:rsid w:val="00851310"/>
    <w:rsid w:val="00851849"/>
    <w:rsid w:val="00851DE5"/>
    <w:rsid w:val="00852729"/>
    <w:rsid w:val="0085313D"/>
    <w:rsid w:val="00853713"/>
    <w:rsid w:val="00854645"/>
    <w:rsid w:val="00854F72"/>
    <w:rsid w:val="00855702"/>
    <w:rsid w:val="00857814"/>
    <w:rsid w:val="00857CBF"/>
    <w:rsid w:val="00860DB1"/>
    <w:rsid w:val="00861CB4"/>
    <w:rsid w:val="0086241A"/>
    <w:rsid w:val="00862C4C"/>
    <w:rsid w:val="00862F26"/>
    <w:rsid w:val="0086328C"/>
    <w:rsid w:val="008649C9"/>
    <w:rsid w:val="008664B0"/>
    <w:rsid w:val="008671C7"/>
    <w:rsid w:val="00870A2E"/>
    <w:rsid w:val="008733EB"/>
    <w:rsid w:val="00874D53"/>
    <w:rsid w:val="008858CE"/>
    <w:rsid w:val="00885DD8"/>
    <w:rsid w:val="0088684E"/>
    <w:rsid w:val="00887D74"/>
    <w:rsid w:val="00890567"/>
    <w:rsid w:val="00890BA6"/>
    <w:rsid w:val="00891726"/>
    <w:rsid w:val="00891962"/>
    <w:rsid w:val="00891E07"/>
    <w:rsid w:val="008934C3"/>
    <w:rsid w:val="00893AD3"/>
    <w:rsid w:val="0089414D"/>
    <w:rsid w:val="00894347"/>
    <w:rsid w:val="00895B96"/>
    <w:rsid w:val="00896646"/>
    <w:rsid w:val="008969DA"/>
    <w:rsid w:val="008970AA"/>
    <w:rsid w:val="0089743B"/>
    <w:rsid w:val="008A031D"/>
    <w:rsid w:val="008A0B79"/>
    <w:rsid w:val="008A13D5"/>
    <w:rsid w:val="008A16F9"/>
    <w:rsid w:val="008A1D47"/>
    <w:rsid w:val="008A21A0"/>
    <w:rsid w:val="008A241E"/>
    <w:rsid w:val="008A2B44"/>
    <w:rsid w:val="008A3BEC"/>
    <w:rsid w:val="008A5B07"/>
    <w:rsid w:val="008A612B"/>
    <w:rsid w:val="008B1384"/>
    <w:rsid w:val="008B1C56"/>
    <w:rsid w:val="008B2C6A"/>
    <w:rsid w:val="008B34FD"/>
    <w:rsid w:val="008B3C45"/>
    <w:rsid w:val="008B4158"/>
    <w:rsid w:val="008B56F1"/>
    <w:rsid w:val="008B6889"/>
    <w:rsid w:val="008B7C34"/>
    <w:rsid w:val="008C01A5"/>
    <w:rsid w:val="008C0539"/>
    <w:rsid w:val="008C06BC"/>
    <w:rsid w:val="008C0700"/>
    <w:rsid w:val="008C12F7"/>
    <w:rsid w:val="008C241A"/>
    <w:rsid w:val="008C33F0"/>
    <w:rsid w:val="008C596C"/>
    <w:rsid w:val="008C5C5C"/>
    <w:rsid w:val="008C6F65"/>
    <w:rsid w:val="008C74AF"/>
    <w:rsid w:val="008D07C2"/>
    <w:rsid w:val="008D2392"/>
    <w:rsid w:val="008D47FA"/>
    <w:rsid w:val="008D4BCF"/>
    <w:rsid w:val="008D5330"/>
    <w:rsid w:val="008D61F5"/>
    <w:rsid w:val="008E2D87"/>
    <w:rsid w:val="008E3D20"/>
    <w:rsid w:val="008E533C"/>
    <w:rsid w:val="008E6095"/>
    <w:rsid w:val="008E6441"/>
    <w:rsid w:val="008E6575"/>
    <w:rsid w:val="008E6921"/>
    <w:rsid w:val="008E7560"/>
    <w:rsid w:val="008F09BC"/>
    <w:rsid w:val="008F15FE"/>
    <w:rsid w:val="008F171F"/>
    <w:rsid w:val="008F2F0D"/>
    <w:rsid w:val="008F56FC"/>
    <w:rsid w:val="008F5FCF"/>
    <w:rsid w:val="008F60DB"/>
    <w:rsid w:val="008F616A"/>
    <w:rsid w:val="008F61CC"/>
    <w:rsid w:val="008F62AF"/>
    <w:rsid w:val="009000C2"/>
    <w:rsid w:val="00904569"/>
    <w:rsid w:val="00904CA6"/>
    <w:rsid w:val="00905F23"/>
    <w:rsid w:val="009060DC"/>
    <w:rsid w:val="009068E3"/>
    <w:rsid w:val="00907157"/>
    <w:rsid w:val="009072E6"/>
    <w:rsid w:val="00907ED6"/>
    <w:rsid w:val="00910738"/>
    <w:rsid w:val="009121FB"/>
    <w:rsid w:val="00912E63"/>
    <w:rsid w:val="009144AE"/>
    <w:rsid w:val="00915A1B"/>
    <w:rsid w:val="00916994"/>
    <w:rsid w:val="00917B26"/>
    <w:rsid w:val="00920850"/>
    <w:rsid w:val="00920AC8"/>
    <w:rsid w:val="0092136B"/>
    <w:rsid w:val="0092224E"/>
    <w:rsid w:val="00923D4E"/>
    <w:rsid w:val="009240AC"/>
    <w:rsid w:val="00924701"/>
    <w:rsid w:val="009256D2"/>
    <w:rsid w:val="00925FA0"/>
    <w:rsid w:val="00926AFD"/>
    <w:rsid w:val="00930DEB"/>
    <w:rsid w:val="0093558C"/>
    <w:rsid w:val="00936458"/>
    <w:rsid w:val="00937D82"/>
    <w:rsid w:val="00940E77"/>
    <w:rsid w:val="00942137"/>
    <w:rsid w:val="009426A4"/>
    <w:rsid w:val="00942DAE"/>
    <w:rsid w:val="009437F9"/>
    <w:rsid w:val="00943E66"/>
    <w:rsid w:val="0094488A"/>
    <w:rsid w:val="00945FCB"/>
    <w:rsid w:val="00947457"/>
    <w:rsid w:val="00953017"/>
    <w:rsid w:val="00953168"/>
    <w:rsid w:val="0095456C"/>
    <w:rsid w:val="0095481C"/>
    <w:rsid w:val="0095497F"/>
    <w:rsid w:val="0095575F"/>
    <w:rsid w:val="0095611E"/>
    <w:rsid w:val="00956FB7"/>
    <w:rsid w:val="00957AC6"/>
    <w:rsid w:val="0096318A"/>
    <w:rsid w:val="00963A54"/>
    <w:rsid w:val="009640FC"/>
    <w:rsid w:val="00964B11"/>
    <w:rsid w:val="009659F1"/>
    <w:rsid w:val="00966D94"/>
    <w:rsid w:val="00971339"/>
    <w:rsid w:val="00971FEB"/>
    <w:rsid w:val="0097267D"/>
    <w:rsid w:val="00972F1F"/>
    <w:rsid w:val="00973C6C"/>
    <w:rsid w:val="0097471C"/>
    <w:rsid w:val="009764A1"/>
    <w:rsid w:val="00976EBA"/>
    <w:rsid w:val="00976F1F"/>
    <w:rsid w:val="0097718A"/>
    <w:rsid w:val="00977631"/>
    <w:rsid w:val="0097764D"/>
    <w:rsid w:val="00977A46"/>
    <w:rsid w:val="00981C4C"/>
    <w:rsid w:val="009823EE"/>
    <w:rsid w:val="0098430F"/>
    <w:rsid w:val="00985562"/>
    <w:rsid w:val="0098610B"/>
    <w:rsid w:val="00986173"/>
    <w:rsid w:val="00986412"/>
    <w:rsid w:val="009866DA"/>
    <w:rsid w:val="00986FFF"/>
    <w:rsid w:val="00987256"/>
    <w:rsid w:val="00992100"/>
    <w:rsid w:val="0099261E"/>
    <w:rsid w:val="009931C5"/>
    <w:rsid w:val="0099369B"/>
    <w:rsid w:val="00993875"/>
    <w:rsid w:val="009942AB"/>
    <w:rsid w:val="00994C75"/>
    <w:rsid w:val="00994F8D"/>
    <w:rsid w:val="0099518D"/>
    <w:rsid w:val="009952E0"/>
    <w:rsid w:val="00995A0C"/>
    <w:rsid w:val="009A0E36"/>
    <w:rsid w:val="009A0FB2"/>
    <w:rsid w:val="009A3C00"/>
    <w:rsid w:val="009A5096"/>
    <w:rsid w:val="009A5534"/>
    <w:rsid w:val="009A6767"/>
    <w:rsid w:val="009A7D74"/>
    <w:rsid w:val="009B368B"/>
    <w:rsid w:val="009B57F6"/>
    <w:rsid w:val="009B5B9D"/>
    <w:rsid w:val="009C03C4"/>
    <w:rsid w:val="009C0E2A"/>
    <w:rsid w:val="009C138A"/>
    <w:rsid w:val="009C13D2"/>
    <w:rsid w:val="009C257E"/>
    <w:rsid w:val="009C4B81"/>
    <w:rsid w:val="009C5ECB"/>
    <w:rsid w:val="009C78E2"/>
    <w:rsid w:val="009C7F26"/>
    <w:rsid w:val="009D0829"/>
    <w:rsid w:val="009D4A0C"/>
    <w:rsid w:val="009D51C8"/>
    <w:rsid w:val="009D56AF"/>
    <w:rsid w:val="009D58A8"/>
    <w:rsid w:val="009D659F"/>
    <w:rsid w:val="009D73A8"/>
    <w:rsid w:val="009D7624"/>
    <w:rsid w:val="009E05B9"/>
    <w:rsid w:val="009E15EA"/>
    <w:rsid w:val="009E2599"/>
    <w:rsid w:val="009E462B"/>
    <w:rsid w:val="009E4E40"/>
    <w:rsid w:val="009E5C67"/>
    <w:rsid w:val="009E637A"/>
    <w:rsid w:val="009E78E6"/>
    <w:rsid w:val="009F160E"/>
    <w:rsid w:val="009F1A24"/>
    <w:rsid w:val="009F1D5A"/>
    <w:rsid w:val="009F4218"/>
    <w:rsid w:val="009F46B6"/>
    <w:rsid w:val="009F4C09"/>
    <w:rsid w:val="009F72E8"/>
    <w:rsid w:val="009F789D"/>
    <w:rsid w:val="009F7947"/>
    <w:rsid w:val="00A01129"/>
    <w:rsid w:val="00A0228D"/>
    <w:rsid w:val="00A02315"/>
    <w:rsid w:val="00A0336B"/>
    <w:rsid w:val="00A0436F"/>
    <w:rsid w:val="00A04797"/>
    <w:rsid w:val="00A05028"/>
    <w:rsid w:val="00A0533E"/>
    <w:rsid w:val="00A05C04"/>
    <w:rsid w:val="00A062C6"/>
    <w:rsid w:val="00A063EC"/>
    <w:rsid w:val="00A10BE2"/>
    <w:rsid w:val="00A1152B"/>
    <w:rsid w:val="00A11DE1"/>
    <w:rsid w:val="00A15A92"/>
    <w:rsid w:val="00A15D03"/>
    <w:rsid w:val="00A15F93"/>
    <w:rsid w:val="00A16D76"/>
    <w:rsid w:val="00A17838"/>
    <w:rsid w:val="00A204D0"/>
    <w:rsid w:val="00A20760"/>
    <w:rsid w:val="00A23271"/>
    <w:rsid w:val="00A23AEE"/>
    <w:rsid w:val="00A2402C"/>
    <w:rsid w:val="00A2418D"/>
    <w:rsid w:val="00A24516"/>
    <w:rsid w:val="00A33F15"/>
    <w:rsid w:val="00A340AB"/>
    <w:rsid w:val="00A348CA"/>
    <w:rsid w:val="00A34BF2"/>
    <w:rsid w:val="00A356FB"/>
    <w:rsid w:val="00A37269"/>
    <w:rsid w:val="00A37FD5"/>
    <w:rsid w:val="00A41E8C"/>
    <w:rsid w:val="00A42104"/>
    <w:rsid w:val="00A42990"/>
    <w:rsid w:val="00A42D20"/>
    <w:rsid w:val="00A43901"/>
    <w:rsid w:val="00A44978"/>
    <w:rsid w:val="00A44BF9"/>
    <w:rsid w:val="00A47C17"/>
    <w:rsid w:val="00A511CD"/>
    <w:rsid w:val="00A51373"/>
    <w:rsid w:val="00A5222B"/>
    <w:rsid w:val="00A526E5"/>
    <w:rsid w:val="00A53613"/>
    <w:rsid w:val="00A53FC5"/>
    <w:rsid w:val="00A5465C"/>
    <w:rsid w:val="00A54F5B"/>
    <w:rsid w:val="00A553A4"/>
    <w:rsid w:val="00A57B68"/>
    <w:rsid w:val="00A61F56"/>
    <w:rsid w:val="00A62A3C"/>
    <w:rsid w:val="00A6312A"/>
    <w:rsid w:val="00A63EC2"/>
    <w:rsid w:val="00A6425E"/>
    <w:rsid w:val="00A6649A"/>
    <w:rsid w:val="00A67B85"/>
    <w:rsid w:val="00A71A24"/>
    <w:rsid w:val="00A72D74"/>
    <w:rsid w:val="00A73991"/>
    <w:rsid w:val="00A746A6"/>
    <w:rsid w:val="00A74B5D"/>
    <w:rsid w:val="00A75A23"/>
    <w:rsid w:val="00A75F8F"/>
    <w:rsid w:val="00A80A38"/>
    <w:rsid w:val="00A816D6"/>
    <w:rsid w:val="00A81CB2"/>
    <w:rsid w:val="00A82A09"/>
    <w:rsid w:val="00A83956"/>
    <w:rsid w:val="00A83C6A"/>
    <w:rsid w:val="00A91C43"/>
    <w:rsid w:val="00A91C8E"/>
    <w:rsid w:val="00A92174"/>
    <w:rsid w:val="00A92349"/>
    <w:rsid w:val="00A92D3B"/>
    <w:rsid w:val="00A935A3"/>
    <w:rsid w:val="00A93708"/>
    <w:rsid w:val="00A938E7"/>
    <w:rsid w:val="00A93D79"/>
    <w:rsid w:val="00A95C2C"/>
    <w:rsid w:val="00A96AB2"/>
    <w:rsid w:val="00A975EE"/>
    <w:rsid w:val="00AA071F"/>
    <w:rsid w:val="00AA0F81"/>
    <w:rsid w:val="00AA1743"/>
    <w:rsid w:val="00AA19A4"/>
    <w:rsid w:val="00AA19BA"/>
    <w:rsid w:val="00AA23FA"/>
    <w:rsid w:val="00AA2541"/>
    <w:rsid w:val="00AA270B"/>
    <w:rsid w:val="00AA392F"/>
    <w:rsid w:val="00AA61B8"/>
    <w:rsid w:val="00AA6362"/>
    <w:rsid w:val="00AA7256"/>
    <w:rsid w:val="00AB10FA"/>
    <w:rsid w:val="00AB15F4"/>
    <w:rsid w:val="00AB21E4"/>
    <w:rsid w:val="00AB2B25"/>
    <w:rsid w:val="00AB3DD5"/>
    <w:rsid w:val="00AB61BD"/>
    <w:rsid w:val="00AB6ABA"/>
    <w:rsid w:val="00AB6FD3"/>
    <w:rsid w:val="00AB7770"/>
    <w:rsid w:val="00AB7B3D"/>
    <w:rsid w:val="00AC02A4"/>
    <w:rsid w:val="00AC13F2"/>
    <w:rsid w:val="00AC25CE"/>
    <w:rsid w:val="00AC260D"/>
    <w:rsid w:val="00AC29B4"/>
    <w:rsid w:val="00AC2CB4"/>
    <w:rsid w:val="00AC3147"/>
    <w:rsid w:val="00AC317E"/>
    <w:rsid w:val="00AC342A"/>
    <w:rsid w:val="00AC361E"/>
    <w:rsid w:val="00AC6475"/>
    <w:rsid w:val="00AC6C14"/>
    <w:rsid w:val="00AC7FDE"/>
    <w:rsid w:val="00AD27BC"/>
    <w:rsid w:val="00AD2AEE"/>
    <w:rsid w:val="00AD3439"/>
    <w:rsid w:val="00AD386A"/>
    <w:rsid w:val="00AD3EB9"/>
    <w:rsid w:val="00AD500B"/>
    <w:rsid w:val="00AD504A"/>
    <w:rsid w:val="00AD509E"/>
    <w:rsid w:val="00AD5FA3"/>
    <w:rsid w:val="00AD6AC7"/>
    <w:rsid w:val="00AD6D40"/>
    <w:rsid w:val="00AE1668"/>
    <w:rsid w:val="00AE1AF1"/>
    <w:rsid w:val="00AE3511"/>
    <w:rsid w:val="00AE3573"/>
    <w:rsid w:val="00AE5D5B"/>
    <w:rsid w:val="00AE6EEC"/>
    <w:rsid w:val="00AE7BFA"/>
    <w:rsid w:val="00AE7D09"/>
    <w:rsid w:val="00AF0D1E"/>
    <w:rsid w:val="00AF1645"/>
    <w:rsid w:val="00AF1E06"/>
    <w:rsid w:val="00AF30A4"/>
    <w:rsid w:val="00AF5070"/>
    <w:rsid w:val="00AF5BDE"/>
    <w:rsid w:val="00AF6DB4"/>
    <w:rsid w:val="00AF7CA4"/>
    <w:rsid w:val="00AF7D5D"/>
    <w:rsid w:val="00B01FC2"/>
    <w:rsid w:val="00B03613"/>
    <w:rsid w:val="00B037E6"/>
    <w:rsid w:val="00B03DE4"/>
    <w:rsid w:val="00B044DA"/>
    <w:rsid w:val="00B048B4"/>
    <w:rsid w:val="00B04ABF"/>
    <w:rsid w:val="00B04BE0"/>
    <w:rsid w:val="00B05793"/>
    <w:rsid w:val="00B05B32"/>
    <w:rsid w:val="00B05B92"/>
    <w:rsid w:val="00B06476"/>
    <w:rsid w:val="00B10835"/>
    <w:rsid w:val="00B108CC"/>
    <w:rsid w:val="00B111CA"/>
    <w:rsid w:val="00B111FD"/>
    <w:rsid w:val="00B169E6"/>
    <w:rsid w:val="00B17C76"/>
    <w:rsid w:val="00B21292"/>
    <w:rsid w:val="00B214BD"/>
    <w:rsid w:val="00B22CBB"/>
    <w:rsid w:val="00B22E1A"/>
    <w:rsid w:val="00B2304E"/>
    <w:rsid w:val="00B23187"/>
    <w:rsid w:val="00B234BD"/>
    <w:rsid w:val="00B24D77"/>
    <w:rsid w:val="00B24FC7"/>
    <w:rsid w:val="00B252DC"/>
    <w:rsid w:val="00B279F7"/>
    <w:rsid w:val="00B30D8E"/>
    <w:rsid w:val="00B33A60"/>
    <w:rsid w:val="00B3548C"/>
    <w:rsid w:val="00B370A6"/>
    <w:rsid w:val="00B374D4"/>
    <w:rsid w:val="00B37A6E"/>
    <w:rsid w:val="00B414CA"/>
    <w:rsid w:val="00B43F29"/>
    <w:rsid w:val="00B45CB9"/>
    <w:rsid w:val="00B474B6"/>
    <w:rsid w:val="00B479A3"/>
    <w:rsid w:val="00B47E83"/>
    <w:rsid w:val="00B50860"/>
    <w:rsid w:val="00B5272C"/>
    <w:rsid w:val="00B52EFE"/>
    <w:rsid w:val="00B539BC"/>
    <w:rsid w:val="00B54B01"/>
    <w:rsid w:val="00B5559D"/>
    <w:rsid w:val="00B55D99"/>
    <w:rsid w:val="00B55DE0"/>
    <w:rsid w:val="00B6053B"/>
    <w:rsid w:val="00B6102A"/>
    <w:rsid w:val="00B615EB"/>
    <w:rsid w:val="00B62EC4"/>
    <w:rsid w:val="00B62EDA"/>
    <w:rsid w:val="00B6315F"/>
    <w:rsid w:val="00B6380A"/>
    <w:rsid w:val="00B64165"/>
    <w:rsid w:val="00B64ACB"/>
    <w:rsid w:val="00B66EAD"/>
    <w:rsid w:val="00B67335"/>
    <w:rsid w:val="00B67A37"/>
    <w:rsid w:val="00B67BB6"/>
    <w:rsid w:val="00B704C1"/>
    <w:rsid w:val="00B708A1"/>
    <w:rsid w:val="00B7100F"/>
    <w:rsid w:val="00B714D4"/>
    <w:rsid w:val="00B71B9F"/>
    <w:rsid w:val="00B720D8"/>
    <w:rsid w:val="00B72947"/>
    <w:rsid w:val="00B7409B"/>
    <w:rsid w:val="00B74550"/>
    <w:rsid w:val="00B749E0"/>
    <w:rsid w:val="00B74ADD"/>
    <w:rsid w:val="00B74B96"/>
    <w:rsid w:val="00B80809"/>
    <w:rsid w:val="00B82A0A"/>
    <w:rsid w:val="00B835FB"/>
    <w:rsid w:val="00B8481A"/>
    <w:rsid w:val="00B84CEB"/>
    <w:rsid w:val="00B850EC"/>
    <w:rsid w:val="00B8522E"/>
    <w:rsid w:val="00B87152"/>
    <w:rsid w:val="00B87AF2"/>
    <w:rsid w:val="00B90519"/>
    <w:rsid w:val="00B90DDB"/>
    <w:rsid w:val="00B92A8E"/>
    <w:rsid w:val="00B92CEC"/>
    <w:rsid w:val="00B93808"/>
    <w:rsid w:val="00B94553"/>
    <w:rsid w:val="00B9540E"/>
    <w:rsid w:val="00B956EF"/>
    <w:rsid w:val="00B979C9"/>
    <w:rsid w:val="00B97AF9"/>
    <w:rsid w:val="00BA0638"/>
    <w:rsid w:val="00BA4377"/>
    <w:rsid w:val="00BA44BD"/>
    <w:rsid w:val="00BA535A"/>
    <w:rsid w:val="00BB0585"/>
    <w:rsid w:val="00BB24D8"/>
    <w:rsid w:val="00BC0116"/>
    <w:rsid w:val="00BC03BE"/>
    <w:rsid w:val="00BC04C1"/>
    <w:rsid w:val="00BC0D52"/>
    <w:rsid w:val="00BC1399"/>
    <w:rsid w:val="00BC2F69"/>
    <w:rsid w:val="00BC6251"/>
    <w:rsid w:val="00BD029D"/>
    <w:rsid w:val="00BD28CA"/>
    <w:rsid w:val="00BD2BCB"/>
    <w:rsid w:val="00BD383A"/>
    <w:rsid w:val="00BD44AB"/>
    <w:rsid w:val="00BD457F"/>
    <w:rsid w:val="00BD7A3C"/>
    <w:rsid w:val="00BE075A"/>
    <w:rsid w:val="00BE0DC4"/>
    <w:rsid w:val="00BE24EF"/>
    <w:rsid w:val="00BE2CA0"/>
    <w:rsid w:val="00BE3281"/>
    <w:rsid w:val="00BE3E03"/>
    <w:rsid w:val="00BE3F37"/>
    <w:rsid w:val="00BE57F9"/>
    <w:rsid w:val="00BE7584"/>
    <w:rsid w:val="00BF074D"/>
    <w:rsid w:val="00BF0767"/>
    <w:rsid w:val="00BF205F"/>
    <w:rsid w:val="00BF377B"/>
    <w:rsid w:val="00BF38F3"/>
    <w:rsid w:val="00BF51AA"/>
    <w:rsid w:val="00BF55A3"/>
    <w:rsid w:val="00BF65F2"/>
    <w:rsid w:val="00BF74D4"/>
    <w:rsid w:val="00C00711"/>
    <w:rsid w:val="00C0083B"/>
    <w:rsid w:val="00C0142B"/>
    <w:rsid w:val="00C01504"/>
    <w:rsid w:val="00C018C5"/>
    <w:rsid w:val="00C036AF"/>
    <w:rsid w:val="00C0387A"/>
    <w:rsid w:val="00C0433B"/>
    <w:rsid w:val="00C04495"/>
    <w:rsid w:val="00C04B49"/>
    <w:rsid w:val="00C05558"/>
    <w:rsid w:val="00C065FE"/>
    <w:rsid w:val="00C06C3F"/>
    <w:rsid w:val="00C074E6"/>
    <w:rsid w:val="00C0750C"/>
    <w:rsid w:val="00C130D6"/>
    <w:rsid w:val="00C13518"/>
    <w:rsid w:val="00C146DB"/>
    <w:rsid w:val="00C15631"/>
    <w:rsid w:val="00C158C3"/>
    <w:rsid w:val="00C15AFE"/>
    <w:rsid w:val="00C15C0F"/>
    <w:rsid w:val="00C16B3E"/>
    <w:rsid w:val="00C17CCC"/>
    <w:rsid w:val="00C221B3"/>
    <w:rsid w:val="00C229A6"/>
    <w:rsid w:val="00C2324A"/>
    <w:rsid w:val="00C245E1"/>
    <w:rsid w:val="00C24FC0"/>
    <w:rsid w:val="00C2509B"/>
    <w:rsid w:val="00C2575A"/>
    <w:rsid w:val="00C25C6C"/>
    <w:rsid w:val="00C26346"/>
    <w:rsid w:val="00C3053A"/>
    <w:rsid w:val="00C30C3E"/>
    <w:rsid w:val="00C324AA"/>
    <w:rsid w:val="00C329FC"/>
    <w:rsid w:val="00C34619"/>
    <w:rsid w:val="00C348E8"/>
    <w:rsid w:val="00C34F6C"/>
    <w:rsid w:val="00C35880"/>
    <w:rsid w:val="00C35FF3"/>
    <w:rsid w:val="00C37518"/>
    <w:rsid w:val="00C41B64"/>
    <w:rsid w:val="00C42513"/>
    <w:rsid w:val="00C4663C"/>
    <w:rsid w:val="00C46981"/>
    <w:rsid w:val="00C46F01"/>
    <w:rsid w:val="00C47615"/>
    <w:rsid w:val="00C47782"/>
    <w:rsid w:val="00C51676"/>
    <w:rsid w:val="00C5265F"/>
    <w:rsid w:val="00C52E06"/>
    <w:rsid w:val="00C53358"/>
    <w:rsid w:val="00C54C4E"/>
    <w:rsid w:val="00C54EAE"/>
    <w:rsid w:val="00C55B7C"/>
    <w:rsid w:val="00C60499"/>
    <w:rsid w:val="00C62624"/>
    <w:rsid w:val="00C630C3"/>
    <w:rsid w:val="00C63B8B"/>
    <w:rsid w:val="00C70976"/>
    <w:rsid w:val="00C70CFB"/>
    <w:rsid w:val="00C72061"/>
    <w:rsid w:val="00C72283"/>
    <w:rsid w:val="00C73297"/>
    <w:rsid w:val="00C73FFF"/>
    <w:rsid w:val="00C7495A"/>
    <w:rsid w:val="00C7535C"/>
    <w:rsid w:val="00C76B33"/>
    <w:rsid w:val="00C76F7B"/>
    <w:rsid w:val="00C8219D"/>
    <w:rsid w:val="00C83F0D"/>
    <w:rsid w:val="00C8431A"/>
    <w:rsid w:val="00C8751C"/>
    <w:rsid w:val="00C877A9"/>
    <w:rsid w:val="00C90B85"/>
    <w:rsid w:val="00C90EAE"/>
    <w:rsid w:val="00C91720"/>
    <w:rsid w:val="00C91CC1"/>
    <w:rsid w:val="00C93F6A"/>
    <w:rsid w:val="00C952D6"/>
    <w:rsid w:val="00C96041"/>
    <w:rsid w:val="00C960BE"/>
    <w:rsid w:val="00C960D7"/>
    <w:rsid w:val="00C96B6E"/>
    <w:rsid w:val="00C96DAC"/>
    <w:rsid w:val="00C972E7"/>
    <w:rsid w:val="00C97E90"/>
    <w:rsid w:val="00CA00C9"/>
    <w:rsid w:val="00CA0353"/>
    <w:rsid w:val="00CA2098"/>
    <w:rsid w:val="00CA2378"/>
    <w:rsid w:val="00CA3956"/>
    <w:rsid w:val="00CA3E72"/>
    <w:rsid w:val="00CA44A9"/>
    <w:rsid w:val="00CA4781"/>
    <w:rsid w:val="00CA4EB4"/>
    <w:rsid w:val="00CA545F"/>
    <w:rsid w:val="00CA5AE8"/>
    <w:rsid w:val="00CA7800"/>
    <w:rsid w:val="00CB2637"/>
    <w:rsid w:val="00CB4050"/>
    <w:rsid w:val="00CB442C"/>
    <w:rsid w:val="00CB461E"/>
    <w:rsid w:val="00CB5B9C"/>
    <w:rsid w:val="00CB7F2B"/>
    <w:rsid w:val="00CC5B8E"/>
    <w:rsid w:val="00CC7701"/>
    <w:rsid w:val="00CD0741"/>
    <w:rsid w:val="00CD1193"/>
    <w:rsid w:val="00CD1DBD"/>
    <w:rsid w:val="00CD24BE"/>
    <w:rsid w:val="00CD26DB"/>
    <w:rsid w:val="00CD2D12"/>
    <w:rsid w:val="00CD3627"/>
    <w:rsid w:val="00CD52C7"/>
    <w:rsid w:val="00CD55D9"/>
    <w:rsid w:val="00CD6B84"/>
    <w:rsid w:val="00CE1092"/>
    <w:rsid w:val="00CE13D3"/>
    <w:rsid w:val="00CE289E"/>
    <w:rsid w:val="00CE4610"/>
    <w:rsid w:val="00CE4CF6"/>
    <w:rsid w:val="00CE4F48"/>
    <w:rsid w:val="00CE5166"/>
    <w:rsid w:val="00CE66E6"/>
    <w:rsid w:val="00CE6EEC"/>
    <w:rsid w:val="00CE70F0"/>
    <w:rsid w:val="00CF0394"/>
    <w:rsid w:val="00CF0B8B"/>
    <w:rsid w:val="00CF235B"/>
    <w:rsid w:val="00CF2520"/>
    <w:rsid w:val="00CF2BEB"/>
    <w:rsid w:val="00CF58DA"/>
    <w:rsid w:val="00CF799A"/>
    <w:rsid w:val="00D00348"/>
    <w:rsid w:val="00D014B9"/>
    <w:rsid w:val="00D018EC"/>
    <w:rsid w:val="00D03029"/>
    <w:rsid w:val="00D04F90"/>
    <w:rsid w:val="00D051A4"/>
    <w:rsid w:val="00D06E5D"/>
    <w:rsid w:val="00D1073A"/>
    <w:rsid w:val="00D11819"/>
    <w:rsid w:val="00D120E1"/>
    <w:rsid w:val="00D1281D"/>
    <w:rsid w:val="00D12C52"/>
    <w:rsid w:val="00D12F3C"/>
    <w:rsid w:val="00D1426F"/>
    <w:rsid w:val="00D14E50"/>
    <w:rsid w:val="00D15A24"/>
    <w:rsid w:val="00D15B6D"/>
    <w:rsid w:val="00D1704E"/>
    <w:rsid w:val="00D1732A"/>
    <w:rsid w:val="00D17B73"/>
    <w:rsid w:val="00D20C2C"/>
    <w:rsid w:val="00D22187"/>
    <w:rsid w:val="00D2228A"/>
    <w:rsid w:val="00D22E7E"/>
    <w:rsid w:val="00D22F3E"/>
    <w:rsid w:val="00D235D3"/>
    <w:rsid w:val="00D23631"/>
    <w:rsid w:val="00D23D5A"/>
    <w:rsid w:val="00D23ED8"/>
    <w:rsid w:val="00D24CEF"/>
    <w:rsid w:val="00D25FAC"/>
    <w:rsid w:val="00D26E4A"/>
    <w:rsid w:val="00D27145"/>
    <w:rsid w:val="00D272B3"/>
    <w:rsid w:val="00D2748C"/>
    <w:rsid w:val="00D304CE"/>
    <w:rsid w:val="00D32A20"/>
    <w:rsid w:val="00D32F64"/>
    <w:rsid w:val="00D334CE"/>
    <w:rsid w:val="00D33B6C"/>
    <w:rsid w:val="00D33CF6"/>
    <w:rsid w:val="00D33D87"/>
    <w:rsid w:val="00D345A9"/>
    <w:rsid w:val="00D34CC1"/>
    <w:rsid w:val="00D358FD"/>
    <w:rsid w:val="00D35DE1"/>
    <w:rsid w:val="00D361E0"/>
    <w:rsid w:val="00D37419"/>
    <w:rsid w:val="00D37944"/>
    <w:rsid w:val="00D37A6F"/>
    <w:rsid w:val="00D37C37"/>
    <w:rsid w:val="00D41548"/>
    <w:rsid w:val="00D417CC"/>
    <w:rsid w:val="00D41B85"/>
    <w:rsid w:val="00D44197"/>
    <w:rsid w:val="00D442BA"/>
    <w:rsid w:val="00D46631"/>
    <w:rsid w:val="00D46B04"/>
    <w:rsid w:val="00D47D13"/>
    <w:rsid w:val="00D503B7"/>
    <w:rsid w:val="00D514C5"/>
    <w:rsid w:val="00D5284F"/>
    <w:rsid w:val="00D537F5"/>
    <w:rsid w:val="00D551EC"/>
    <w:rsid w:val="00D55DA9"/>
    <w:rsid w:val="00D571AA"/>
    <w:rsid w:val="00D60092"/>
    <w:rsid w:val="00D60379"/>
    <w:rsid w:val="00D60A74"/>
    <w:rsid w:val="00D6221B"/>
    <w:rsid w:val="00D629E0"/>
    <w:rsid w:val="00D630A6"/>
    <w:rsid w:val="00D631E9"/>
    <w:rsid w:val="00D63E8C"/>
    <w:rsid w:val="00D63F66"/>
    <w:rsid w:val="00D6733E"/>
    <w:rsid w:val="00D67B1A"/>
    <w:rsid w:val="00D70B22"/>
    <w:rsid w:val="00D70EC2"/>
    <w:rsid w:val="00D71BFD"/>
    <w:rsid w:val="00D72750"/>
    <w:rsid w:val="00D728C9"/>
    <w:rsid w:val="00D72B89"/>
    <w:rsid w:val="00D73582"/>
    <w:rsid w:val="00D73F00"/>
    <w:rsid w:val="00D742D3"/>
    <w:rsid w:val="00D74C0E"/>
    <w:rsid w:val="00D74C2B"/>
    <w:rsid w:val="00D761C5"/>
    <w:rsid w:val="00D76487"/>
    <w:rsid w:val="00D80C90"/>
    <w:rsid w:val="00D80CA6"/>
    <w:rsid w:val="00D81EC1"/>
    <w:rsid w:val="00D8387F"/>
    <w:rsid w:val="00D841C0"/>
    <w:rsid w:val="00D843DA"/>
    <w:rsid w:val="00D84B3A"/>
    <w:rsid w:val="00D859A6"/>
    <w:rsid w:val="00D86539"/>
    <w:rsid w:val="00D8685D"/>
    <w:rsid w:val="00D86CAD"/>
    <w:rsid w:val="00D87129"/>
    <w:rsid w:val="00D917EC"/>
    <w:rsid w:val="00D92A76"/>
    <w:rsid w:val="00D93BB9"/>
    <w:rsid w:val="00D96E51"/>
    <w:rsid w:val="00DA0095"/>
    <w:rsid w:val="00DA027B"/>
    <w:rsid w:val="00DA146C"/>
    <w:rsid w:val="00DA1CA4"/>
    <w:rsid w:val="00DA3156"/>
    <w:rsid w:val="00DA3BD4"/>
    <w:rsid w:val="00DA5B35"/>
    <w:rsid w:val="00DA5EFD"/>
    <w:rsid w:val="00DA6ED8"/>
    <w:rsid w:val="00DA79DB"/>
    <w:rsid w:val="00DB25CF"/>
    <w:rsid w:val="00DB280C"/>
    <w:rsid w:val="00DB35D9"/>
    <w:rsid w:val="00DB44B1"/>
    <w:rsid w:val="00DB5482"/>
    <w:rsid w:val="00DB5C89"/>
    <w:rsid w:val="00DB5FBB"/>
    <w:rsid w:val="00DB716E"/>
    <w:rsid w:val="00DB74BA"/>
    <w:rsid w:val="00DB7E78"/>
    <w:rsid w:val="00DC0D99"/>
    <w:rsid w:val="00DC1E18"/>
    <w:rsid w:val="00DC1F4B"/>
    <w:rsid w:val="00DC2E86"/>
    <w:rsid w:val="00DC30FE"/>
    <w:rsid w:val="00DC534C"/>
    <w:rsid w:val="00DC61C3"/>
    <w:rsid w:val="00DC6867"/>
    <w:rsid w:val="00DC7A98"/>
    <w:rsid w:val="00DD0156"/>
    <w:rsid w:val="00DD06C8"/>
    <w:rsid w:val="00DD23BB"/>
    <w:rsid w:val="00DD372C"/>
    <w:rsid w:val="00DD3A8C"/>
    <w:rsid w:val="00DD3B8B"/>
    <w:rsid w:val="00DD50CF"/>
    <w:rsid w:val="00DD50E9"/>
    <w:rsid w:val="00DD5164"/>
    <w:rsid w:val="00DD59CF"/>
    <w:rsid w:val="00DD5D3B"/>
    <w:rsid w:val="00DD5E76"/>
    <w:rsid w:val="00DD652F"/>
    <w:rsid w:val="00DD7A2F"/>
    <w:rsid w:val="00DD7B18"/>
    <w:rsid w:val="00DD7B44"/>
    <w:rsid w:val="00DE0D47"/>
    <w:rsid w:val="00DE1CBB"/>
    <w:rsid w:val="00DE354F"/>
    <w:rsid w:val="00DE3E91"/>
    <w:rsid w:val="00DE4393"/>
    <w:rsid w:val="00DE5C9D"/>
    <w:rsid w:val="00DE5CB1"/>
    <w:rsid w:val="00DE76A4"/>
    <w:rsid w:val="00DE7BEB"/>
    <w:rsid w:val="00DF16A7"/>
    <w:rsid w:val="00DF22DE"/>
    <w:rsid w:val="00DF2682"/>
    <w:rsid w:val="00DF37CC"/>
    <w:rsid w:val="00DF38EC"/>
    <w:rsid w:val="00DF5C0F"/>
    <w:rsid w:val="00DF6059"/>
    <w:rsid w:val="00DF7779"/>
    <w:rsid w:val="00DF7B56"/>
    <w:rsid w:val="00E008CC"/>
    <w:rsid w:val="00E030CC"/>
    <w:rsid w:val="00E03693"/>
    <w:rsid w:val="00E059E7"/>
    <w:rsid w:val="00E05A8B"/>
    <w:rsid w:val="00E067E3"/>
    <w:rsid w:val="00E06B94"/>
    <w:rsid w:val="00E075A3"/>
    <w:rsid w:val="00E10A31"/>
    <w:rsid w:val="00E11765"/>
    <w:rsid w:val="00E12730"/>
    <w:rsid w:val="00E13969"/>
    <w:rsid w:val="00E151C7"/>
    <w:rsid w:val="00E1534B"/>
    <w:rsid w:val="00E1615D"/>
    <w:rsid w:val="00E1793B"/>
    <w:rsid w:val="00E17ADD"/>
    <w:rsid w:val="00E2106C"/>
    <w:rsid w:val="00E21D5B"/>
    <w:rsid w:val="00E2207C"/>
    <w:rsid w:val="00E2315A"/>
    <w:rsid w:val="00E23A4D"/>
    <w:rsid w:val="00E246B6"/>
    <w:rsid w:val="00E252C4"/>
    <w:rsid w:val="00E26BC8"/>
    <w:rsid w:val="00E27305"/>
    <w:rsid w:val="00E27E62"/>
    <w:rsid w:val="00E301AF"/>
    <w:rsid w:val="00E302CD"/>
    <w:rsid w:val="00E30810"/>
    <w:rsid w:val="00E308A0"/>
    <w:rsid w:val="00E31C1B"/>
    <w:rsid w:val="00E31CDE"/>
    <w:rsid w:val="00E331E5"/>
    <w:rsid w:val="00E332F4"/>
    <w:rsid w:val="00E3412A"/>
    <w:rsid w:val="00E34581"/>
    <w:rsid w:val="00E34E21"/>
    <w:rsid w:val="00E357E7"/>
    <w:rsid w:val="00E40624"/>
    <w:rsid w:val="00E4093D"/>
    <w:rsid w:val="00E4199F"/>
    <w:rsid w:val="00E43FAA"/>
    <w:rsid w:val="00E45A14"/>
    <w:rsid w:val="00E468A2"/>
    <w:rsid w:val="00E47447"/>
    <w:rsid w:val="00E506AB"/>
    <w:rsid w:val="00E51689"/>
    <w:rsid w:val="00E53B7B"/>
    <w:rsid w:val="00E5456F"/>
    <w:rsid w:val="00E5470E"/>
    <w:rsid w:val="00E553D3"/>
    <w:rsid w:val="00E5569F"/>
    <w:rsid w:val="00E55B71"/>
    <w:rsid w:val="00E563EC"/>
    <w:rsid w:val="00E568F8"/>
    <w:rsid w:val="00E573CD"/>
    <w:rsid w:val="00E61090"/>
    <w:rsid w:val="00E616A9"/>
    <w:rsid w:val="00E61A35"/>
    <w:rsid w:val="00E61C0A"/>
    <w:rsid w:val="00E61D2B"/>
    <w:rsid w:val="00E633FC"/>
    <w:rsid w:val="00E63A94"/>
    <w:rsid w:val="00E649F9"/>
    <w:rsid w:val="00E6502C"/>
    <w:rsid w:val="00E651AA"/>
    <w:rsid w:val="00E6532D"/>
    <w:rsid w:val="00E735BB"/>
    <w:rsid w:val="00E73E32"/>
    <w:rsid w:val="00E74158"/>
    <w:rsid w:val="00E74B96"/>
    <w:rsid w:val="00E74C63"/>
    <w:rsid w:val="00E75238"/>
    <w:rsid w:val="00E778F0"/>
    <w:rsid w:val="00E806FD"/>
    <w:rsid w:val="00E81069"/>
    <w:rsid w:val="00E83015"/>
    <w:rsid w:val="00E86448"/>
    <w:rsid w:val="00E869B6"/>
    <w:rsid w:val="00E86B63"/>
    <w:rsid w:val="00E872D4"/>
    <w:rsid w:val="00E873FD"/>
    <w:rsid w:val="00E8741B"/>
    <w:rsid w:val="00E879F6"/>
    <w:rsid w:val="00E87E7C"/>
    <w:rsid w:val="00E906C8"/>
    <w:rsid w:val="00E90D51"/>
    <w:rsid w:val="00E91546"/>
    <w:rsid w:val="00E91FB4"/>
    <w:rsid w:val="00E921EE"/>
    <w:rsid w:val="00E926AB"/>
    <w:rsid w:val="00E93931"/>
    <w:rsid w:val="00E95B25"/>
    <w:rsid w:val="00E96CE4"/>
    <w:rsid w:val="00E96D26"/>
    <w:rsid w:val="00E971FF"/>
    <w:rsid w:val="00E97D15"/>
    <w:rsid w:val="00EA09BB"/>
    <w:rsid w:val="00EA0B9C"/>
    <w:rsid w:val="00EA160E"/>
    <w:rsid w:val="00EA4692"/>
    <w:rsid w:val="00EA58E9"/>
    <w:rsid w:val="00EA62D8"/>
    <w:rsid w:val="00EA6432"/>
    <w:rsid w:val="00EA65A0"/>
    <w:rsid w:val="00EA67ED"/>
    <w:rsid w:val="00EB0338"/>
    <w:rsid w:val="00EB2983"/>
    <w:rsid w:val="00EB3851"/>
    <w:rsid w:val="00EB4160"/>
    <w:rsid w:val="00EB5122"/>
    <w:rsid w:val="00EB6B2D"/>
    <w:rsid w:val="00EB72E4"/>
    <w:rsid w:val="00EB762F"/>
    <w:rsid w:val="00EC1578"/>
    <w:rsid w:val="00EC1A7D"/>
    <w:rsid w:val="00EC34B2"/>
    <w:rsid w:val="00EC3653"/>
    <w:rsid w:val="00EC450D"/>
    <w:rsid w:val="00EC5002"/>
    <w:rsid w:val="00ED0905"/>
    <w:rsid w:val="00ED0A23"/>
    <w:rsid w:val="00ED0E3F"/>
    <w:rsid w:val="00ED130E"/>
    <w:rsid w:val="00ED3D6C"/>
    <w:rsid w:val="00ED750A"/>
    <w:rsid w:val="00ED7BE8"/>
    <w:rsid w:val="00EE0A4F"/>
    <w:rsid w:val="00EE205C"/>
    <w:rsid w:val="00EE2E9B"/>
    <w:rsid w:val="00EE31F7"/>
    <w:rsid w:val="00EE338D"/>
    <w:rsid w:val="00EE3EA3"/>
    <w:rsid w:val="00EE4A98"/>
    <w:rsid w:val="00EE51A9"/>
    <w:rsid w:val="00EE6CB2"/>
    <w:rsid w:val="00EE7197"/>
    <w:rsid w:val="00EE79CA"/>
    <w:rsid w:val="00EE7B02"/>
    <w:rsid w:val="00EE7D73"/>
    <w:rsid w:val="00EF0A9F"/>
    <w:rsid w:val="00EF0F76"/>
    <w:rsid w:val="00EF117F"/>
    <w:rsid w:val="00EF3220"/>
    <w:rsid w:val="00EF4247"/>
    <w:rsid w:val="00EF5A75"/>
    <w:rsid w:val="00EF62CB"/>
    <w:rsid w:val="00EF7151"/>
    <w:rsid w:val="00EF7ABC"/>
    <w:rsid w:val="00F017FD"/>
    <w:rsid w:val="00F02E92"/>
    <w:rsid w:val="00F03F69"/>
    <w:rsid w:val="00F04289"/>
    <w:rsid w:val="00F04B51"/>
    <w:rsid w:val="00F05E81"/>
    <w:rsid w:val="00F06514"/>
    <w:rsid w:val="00F0685C"/>
    <w:rsid w:val="00F07DA2"/>
    <w:rsid w:val="00F1141C"/>
    <w:rsid w:val="00F125FA"/>
    <w:rsid w:val="00F13BD7"/>
    <w:rsid w:val="00F15654"/>
    <w:rsid w:val="00F1691F"/>
    <w:rsid w:val="00F16BAC"/>
    <w:rsid w:val="00F17B22"/>
    <w:rsid w:val="00F20A07"/>
    <w:rsid w:val="00F22FFF"/>
    <w:rsid w:val="00F2333B"/>
    <w:rsid w:val="00F235C9"/>
    <w:rsid w:val="00F23CB8"/>
    <w:rsid w:val="00F2437F"/>
    <w:rsid w:val="00F26416"/>
    <w:rsid w:val="00F26B9E"/>
    <w:rsid w:val="00F2765B"/>
    <w:rsid w:val="00F27CA4"/>
    <w:rsid w:val="00F308D0"/>
    <w:rsid w:val="00F3102D"/>
    <w:rsid w:val="00F3149D"/>
    <w:rsid w:val="00F31DC9"/>
    <w:rsid w:val="00F3258C"/>
    <w:rsid w:val="00F32813"/>
    <w:rsid w:val="00F32E47"/>
    <w:rsid w:val="00F32FA6"/>
    <w:rsid w:val="00F33A8E"/>
    <w:rsid w:val="00F3400E"/>
    <w:rsid w:val="00F349D1"/>
    <w:rsid w:val="00F351EE"/>
    <w:rsid w:val="00F37D4D"/>
    <w:rsid w:val="00F401BC"/>
    <w:rsid w:val="00F4163C"/>
    <w:rsid w:val="00F41A0B"/>
    <w:rsid w:val="00F42B9B"/>
    <w:rsid w:val="00F43E22"/>
    <w:rsid w:val="00F44A18"/>
    <w:rsid w:val="00F46E20"/>
    <w:rsid w:val="00F50743"/>
    <w:rsid w:val="00F50E5D"/>
    <w:rsid w:val="00F5161E"/>
    <w:rsid w:val="00F51937"/>
    <w:rsid w:val="00F51DCE"/>
    <w:rsid w:val="00F56219"/>
    <w:rsid w:val="00F5629A"/>
    <w:rsid w:val="00F61225"/>
    <w:rsid w:val="00F6142A"/>
    <w:rsid w:val="00F6232F"/>
    <w:rsid w:val="00F625B0"/>
    <w:rsid w:val="00F6266E"/>
    <w:rsid w:val="00F62B2F"/>
    <w:rsid w:val="00F64C0F"/>
    <w:rsid w:val="00F66127"/>
    <w:rsid w:val="00F67648"/>
    <w:rsid w:val="00F67B03"/>
    <w:rsid w:val="00F705C6"/>
    <w:rsid w:val="00F7120F"/>
    <w:rsid w:val="00F71278"/>
    <w:rsid w:val="00F71C5D"/>
    <w:rsid w:val="00F72CE3"/>
    <w:rsid w:val="00F81AA4"/>
    <w:rsid w:val="00F83C85"/>
    <w:rsid w:val="00F9000C"/>
    <w:rsid w:val="00F90559"/>
    <w:rsid w:val="00F9467C"/>
    <w:rsid w:val="00F946C8"/>
    <w:rsid w:val="00F950E8"/>
    <w:rsid w:val="00F951F7"/>
    <w:rsid w:val="00F958F7"/>
    <w:rsid w:val="00F95B14"/>
    <w:rsid w:val="00F95F15"/>
    <w:rsid w:val="00F962AE"/>
    <w:rsid w:val="00F9733B"/>
    <w:rsid w:val="00F97982"/>
    <w:rsid w:val="00F97A9B"/>
    <w:rsid w:val="00FA0AB1"/>
    <w:rsid w:val="00FA27B7"/>
    <w:rsid w:val="00FA2A4F"/>
    <w:rsid w:val="00FA33BA"/>
    <w:rsid w:val="00FA3F9C"/>
    <w:rsid w:val="00FB01BE"/>
    <w:rsid w:val="00FB203F"/>
    <w:rsid w:val="00FB24BE"/>
    <w:rsid w:val="00FB36F9"/>
    <w:rsid w:val="00FB3DBB"/>
    <w:rsid w:val="00FB44F4"/>
    <w:rsid w:val="00FB4832"/>
    <w:rsid w:val="00FB694A"/>
    <w:rsid w:val="00FB70FE"/>
    <w:rsid w:val="00FB7C74"/>
    <w:rsid w:val="00FC0658"/>
    <w:rsid w:val="00FC2AB6"/>
    <w:rsid w:val="00FC32F7"/>
    <w:rsid w:val="00FC3466"/>
    <w:rsid w:val="00FC3856"/>
    <w:rsid w:val="00FC448C"/>
    <w:rsid w:val="00FC5176"/>
    <w:rsid w:val="00FC64E3"/>
    <w:rsid w:val="00FD04FB"/>
    <w:rsid w:val="00FD0ED4"/>
    <w:rsid w:val="00FD1934"/>
    <w:rsid w:val="00FD3221"/>
    <w:rsid w:val="00FD39F9"/>
    <w:rsid w:val="00FD6964"/>
    <w:rsid w:val="00FD7AC2"/>
    <w:rsid w:val="00FD7F16"/>
    <w:rsid w:val="00FE31A8"/>
    <w:rsid w:val="00FE32AF"/>
    <w:rsid w:val="00FE5533"/>
    <w:rsid w:val="00FE63AE"/>
    <w:rsid w:val="00FE73ED"/>
    <w:rsid w:val="00FE7984"/>
    <w:rsid w:val="00FF0B59"/>
    <w:rsid w:val="00FF5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33663-9C2D-4AC9-BBC9-23C05DF1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5C2C"/>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D27BC"/>
    <w:rPr>
      <w:b/>
      <w:bCs/>
    </w:rPr>
  </w:style>
  <w:style w:type="paragraph" w:customStyle="1" w:styleId="withhyphenation">
    <w:name w:val="with_hyphenation"/>
    <w:basedOn w:val="a"/>
    <w:rsid w:val="00AD27BC"/>
    <w:pPr>
      <w:spacing w:before="100" w:beforeAutospacing="1" w:after="100" w:afterAutospacing="1" w:line="240" w:lineRule="auto"/>
    </w:pPr>
    <w:rPr>
      <w:rFonts w:eastAsia="Times New Roman"/>
      <w:sz w:val="24"/>
      <w:szCs w:val="24"/>
      <w:lang w:eastAsia="ru-RU"/>
    </w:rPr>
  </w:style>
  <w:style w:type="character" w:customStyle="1" w:styleId="10">
    <w:name w:val="Заголовок 1 Знак"/>
    <w:basedOn w:val="a0"/>
    <w:link w:val="1"/>
    <w:uiPriority w:val="9"/>
    <w:rsid w:val="00A95C2C"/>
    <w:rPr>
      <w:rFonts w:eastAsia="Times New Roman"/>
      <w:b/>
      <w:bCs/>
      <w:kern w:val="36"/>
      <w:sz w:val="48"/>
      <w:szCs w:val="48"/>
      <w:lang w:eastAsia="ru-RU"/>
    </w:rPr>
  </w:style>
  <w:style w:type="paragraph" w:styleId="a4">
    <w:name w:val="List Paragraph"/>
    <w:basedOn w:val="a"/>
    <w:uiPriority w:val="34"/>
    <w:qFormat/>
    <w:rsid w:val="00AA19A4"/>
    <w:pPr>
      <w:ind w:left="720"/>
      <w:contextualSpacing/>
    </w:pPr>
  </w:style>
  <w:style w:type="paragraph" w:styleId="a5">
    <w:name w:val="Normal (Web)"/>
    <w:basedOn w:val="a"/>
    <w:uiPriority w:val="99"/>
    <w:semiHidden/>
    <w:unhideWhenUsed/>
    <w:rsid w:val="0080765B"/>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B905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10522">
      <w:bodyDiv w:val="1"/>
      <w:marLeft w:val="0"/>
      <w:marRight w:val="0"/>
      <w:marTop w:val="0"/>
      <w:marBottom w:val="0"/>
      <w:divBdr>
        <w:top w:val="none" w:sz="0" w:space="0" w:color="auto"/>
        <w:left w:val="none" w:sz="0" w:space="0" w:color="auto"/>
        <w:bottom w:val="none" w:sz="0" w:space="0" w:color="auto"/>
        <w:right w:val="none" w:sz="0" w:space="0" w:color="auto"/>
      </w:divBdr>
      <w:divsChild>
        <w:div w:id="1130393002">
          <w:marLeft w:val="0"/>
          <w:marRight w:val="0"/>
          <w:marTop w:val="0"/>
          <w:marBottom w:val="0"/>
          <w:divBdr>
            <w:top w:val="none" w:sz="0" w:space="0" w:color="auto"/>
            <w:left w:val="none" w:sz="0" w:space="0" w:color="auto"/>
            <w:bottom w:val="none" w:sz="0" w:space="0" w:color="auto"/>
            <w:right w:val="none" w:sz="0" w:space="0" w:color="auto"/>
          </w:divBdr>
          <w:divsChild>
            <w:div w:id="1345747925">
              <w:marLeft w:val="0"/>
              <w:marRight w:val="0"/>
              <w:marTop w:val="0"/>
              <w:marBottom w:val="600"/>
              <w:divBdr>
                <w:top w:val="none" w:sz="0" w:space="0" w:color="auto"/>
                <w:left w:val="none" w:sz="0" w:space="0" w:color="auto"/>
                <w:bottom w:val="none" w:sz="0" w:space="0" w:color="auto"/>
                <w:right w:val="none" w:sz="0" w:space="0" w:color="auto"/>
              </w:divBdr>
            </w:div>
          </w:divsChild>
        </w:div>
        <w:div w:id="1757704544">
          <w:marLeft w:val="0"/>
          <w:marRight w:val="0"/>
          <w:marTop w:val="0"/>
          <w:marBottom w:val="0"/>
          <w:divBdr>
            <w:top w:val="none" w:sz="0" w:space="0" w:color="auto"/>
            <w:left w:val="none" w:sz="0" w:space="0" w:color="auto"/>
            <w:bottom w:val="none" w:sz="0" w:space="0" w:color="auto"/>
            <w:right w:val="none" w:sz="0" w:space="0" w:color="auto"/>
          </w:divBdr>
          <w:divsChild>
            <w:div w:id="121696874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40719638">
      <w:bodyDiv w:val="1"/>
      <w:marLeft w:val="0"/>
      <w:marRight w:val="0"/>
      <w:marTop w:val="0"/>
      <w:marBottom w:val="0"/>
      <w:divBdr>
        <w:top w:val="none" w:sz="0" w:space="0" w:color="auto"/>
        <w:left w:val="none" w:sz="0" w:space="0" w:color="auto"/>
        <w:bottom w:val="none" w:sz="0" w:space="0" w:color="auto"/>
        <w:right w:val="none" w:sz="0" w:space="0" w:color="auto"/>
      </w:divBdr>
      <w:divsChild>
        <w:div w:id="1840383770">
          <w:marLeft w:val="0"/>
          <w:marRight w:val="0"/>
          <w:marTop w:val="0"/>
          <w:marBottom w:val="0"/>
          <w:divBdr>
            <w:top w:val="none" w:sz="0" w:space="0" w:color="auto"/>
            <w:left w:val="none" w:sz="0" w:space="0" w:color="auto"/>
            <w:bottom w:val="none" w:sz="0" w:space="0" w:color="auto"/>
            <w:right w:val="none" w:sz="0" w:space="0" w:color="auto"/>
          </w:divBdr>
          <w:divsChild>
            <w:div w:id="447555453">
              <w:marLeft w:val="0"/>
              <w:marRight w:val="0"/>
              <w:marTop w:val="0"/>
              <w:marBottom w:val="600"/>
              <w:divBdr>
                <w:top w:val="none" w:sz="0" w:space="0" w:color="auto"/>
                <w:left w:val="none" w:sz="0" w:space="0" w:color="auto"/>
                <w:bottom w:val="none" w:sz="0" w:space="0" w:color="auto"/>
                <w:right w:val="none" w:sz="0" w:space="0" w:color="auto"/>
              </w:divBdr>
            </w:div>
          </w:divsChild>
        </w:div>
        <w:div w:id="1454403443">
          <w:marLeft w:val="0"/>
          <w:marRight w:val="0"/>
          <w:marTop w:val="0"/>
          <w:marBottom w:val="0"/>
          <w:divBdr>
            <w:top w:val="none" w:sz="0" w:space="0" w:color="auto"/>
            <w:left w:val="none" w:sz="0" w:space="0" w:color="auto"/>
            <w:bottom w:val="none" w:sz="0" w:space="0" w:color="auto"/>
            <w:right w:val="none" w:sz="0" w:space="0" w:color="auto"/>
          </w:divBdr>
          <w:divsChild>
            <w:div w:id="1807578469">
              <w:marLeft w:val="0"/>
              <w:marRight w:val="0"/>
              <w:marTop w:val="0"/>
              <w:marBottom w:val="600"/>
              <w:divBdr>
                <w:top w:val="none" w:sz="0" w:space="0" w:color="auto"/>
                <w:left w:val="none" w:sz="0" w:space="0" w:color="auto"/>
                <w:bottom w:val="none" w:sz="0" w:space="0" w:color="auto"/>
                <w:right w:val="none" w:sz="0" w:space="0" w:color="auto"/>
              </w:divBdr>
            </w:div>
          </w:divsChild>
        </w:div>
        <w:div w:id="1243682714">
          <w:marLeft w:val="0"/>
          <w:marRight w:val="0"/>
          <w:marTop w:val="0"/>
          <w:marBottom w:val="0"/>
          <w:divBdr>
            <w:top w:val="none" w:sz="0" w:space="0" w:color="auto"/>
            <w:left w:val="none" w:sz="0" w:space="0" w:color="auto"/>
            <w:bottom w:val="none" w:sz="0" w:space="0" w:color="auto"/>
            <w:right w:val="none" w:sz="0" w:space="0" w:color="auto"/>
          </w:divBdr>
          <w:divsChild>
            <w:div w:id="1224023047">
              <w:marLeft w:val="0"/>
              <w:marRight w:val="0"/>
              <w:marTop w:val="0"/>
              <w:marBottom w:val="600"/>
              <w:divBdr>
                <w:top w:val="none" w:sz="0" w:space="0" w:color="auto"/>
                <w:left w:val="none" w:sz="0" w:space="0" w:color="auto"/>
                <w:bottom w:val="none" w:sz="0" w:space="0" w:color="auto"/>
                <w:right w:val="none" w:sz="0" w:space="0" w:color="auto"/>
              </w:divBdr>
            </w:div>
          </w:divsChild>
        </w:div>
        <w:div w:id="849030382">
          <w:marLeft w:val="0"/>
          <w:marRight w:val="0"/>
          <w:marTop w:val="0"/>
          <w:marBottom w:val="0"/>
          <w:divBdr>
            <w:top w:val="none" w:sz="0" w:space="0" w:color="auto"/>
            <w:left w:val="none" w:sz="0" w:space="0" w:color="auto"/>
            <w:bottom w:val="none" w:sz="0" w:space="0" w:color="auto"/>
            <w:right w:val="none" w:sz="0" w:space="0" w:color="auto"/>
          </w:divBdr>
          <w:divsChild>
            <w:div w:id="1993098333">
              <w:marLeft w:val="0"/>
              <w:marRight w:val="0"/>
              <w:marTop w:val="0"/>
              <w:marBottom w:val="300"/>
              <w:divBdr>
                <w:top w:val="none" w:sz="0" w:space="0" w:color="auto"/>
                <w:left w:val="none" w:sz="0" w:space="0" w:color="auto"/>
                <w:bottom w:val="none" w:sz="0" w:space="0" w:color="auto"/>
                <w:right w:val="none" w:sz="0" w:space="0" w:color="auto"/>
              </w:divBdr>
            </w:div>
          </w:divsChild>
        </w:div>
        <w:div w:id="1434130522">
          <w:marLeft w:val="0"/>
          <w:marRight w:val="0"/>
          <w:marTop w:val="0"/>
          <w:marBottom w:val="0"/>
          <w:divBdr>
            <w:top w:val="none" w:sz="0" w:space="0" w:color="auto"/>
            <w:left w:val="none" w:sz="0" w:space="0" w:color="auto"/>
            <w:bottom w:val="none" w:sz="0" w:space="0" w:color="auto"/>
            <w:right w:val="none" w:sz="0" w:space="0" w:color="auto"/>
          </w:divBdr>
          <w:divsChild>
            <w:div w:id="876360076">
              <w:marLeft w:val="0"/>
              <w:marRight w:val="0"/>
              <w:marTop w:val="0"/>
              <w:marBottom w:val="600"/>
              <w:divBdr>
                <w:top w:val="none" w:sz="0" w:space="0" w:color="auto"/>
                <w:left w:val="none" w:sz="0" w:space="0" w:color="auto"/>
                <w:bottom w:val="none" w:sz="0" w:space="0" w:color="auto"/>
                <w:right w:val="none" w:sz="0" w:space="0" w:color="auto"/>
              </w:divBdr>
            </w:div>
          </w:divsChild>
        </w:div>
        <w:div w:id="1234003253">
          <w:marLeft w:val="0"/>
          <w:marRight w:val="0"/>
          <w:marTop w:val="0"/>
          <w:marBottom w:val="0"/>
          <w:divBdr>
            <w:top w:val="none" w:sz="0" w:space="0" w:color="auto"/>
            <w:left w:val="none" w:sz="0" w:space="0" w:color="auto"/>
            <w:bottom w:val="none" w:sz="0" w:space="0" w:color="auto"/>
            <w:right w:val="none" w:sz="0" w:space="0" w:color="auto"/>
          </w:divBdr>
          <w:divsChild>
            <w:div w:id="1358702713">
              <w:marLeft w:val="0"/>
              <w:marRight w:val="0"/>
              <w:marTop w:val="0"/>
              <w:marBottom w:val="600"/>
              <w:divBdr>
                <w:top w:val="none" w:sz="0" w:space="0" w:color="auto"/>
                <w:left w:val="none" w:sz="0" w:space="0" w:color="auto"/>
                <w:bottom w:val="none" w:sz="0" w:space="0" w:color="auto"/>
                <w:right w:val="none" w:sz="0" w:space="0" w:color="auto"/>
              </w:divBdr>
            </w:div>
          </w:divsChild>
        </w:div>
        <w:div w:id="303120273">
          <w:marLeft w:val="0"/>
          <w:marRight w:val="0"/>
          <w:marTop w:val="0"/>
          <w:marBottom w:val="0"/>
          <w:divBdr>
            <w:top w:val="none" w:sz="0" w:space="0" w:color="auto"/>
            <w:left w:val="none" w:sz="0" w:space="0" w:color="auto"/>
            <w:bottom w:val="none" w:sz="0" w:space="0" w:color="auto"/>
            <w:right w:val="none" w:sz="0" w:space="0" w:color="auto"/>
          </w:divBdr>
          <w:divsChild>
            <w:div w:id="14554902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10513176">
      <w:bodyDiv w:val="1"/>
      <w:marLeft w:val="0"/>
      <w:marRight w:val="0"/>
      <w:marTop w:val="0"/>
      <w:marBottom w:val="0"/>
      <w:divBdr>
        <w:top w:val="none" w:sz="0" w:space="0" w:color="auto"/>
        <w:left w:val="none" w:sz="0" w:space="0" w:color="auto"/>
        <w:bottom w:val="none" w:sz="0" w:space="0" w:color="auto"/>
        <w:right w:val="none" w:sz="0" w:space="0" w:color="auto"/>
      </w:divBdr>
    </w:div>
    <w:div w:id="1176843673">
      <w:bodyDiv w:val="1"/>
      <w:marLeft w:val="0"/>
      <w:marRight w:val="0"/>
      <w:marTop w:val="0"/>
      <w:marBottom w:val="0"/>
      <w:divBdr>
        <w:top w:val="none" w:sz="0" w:space="0" w:color="auto"/>
        <w:left w:val="none" w:sz="0" w:space="0" w:color="auto"/>
        <w:bottom w:val="none" w:sz="0" w:space="0" w:color="auto"/>
        <w:right w:val="none" w:sz="0" w:space="0" w:color="auto"/>
      </w:divBdr>
    </w:div>
    <w:div w:id="1632976612">
      <w:bodyDiv w:val="1"/>
      <w:marLeft w:val="0"/>
      <w:marRight w:val="0"/>
      <w:marTop w:val="0"/>
      <w:marBottom w:val="0"/>
      <w:divBdr>
        <w:top w:val="none" w:sz="0" w:space="0" w:color="auto"/>
        <w:left w:val="none" w:sz="0" w:space="0" w:color="auto"/>
        <w:bottom w:val="none" w:sz="0" w:space="0" w:color="auto"/>
        <w:right w:val="none" w:sz="0" w:space="0" w:color="auto"/>
      </w:divBdr>
      <w:divsChild>
        <w:div w:id="1140490078">
          <w:marLeft w:val="0"/>
          <w:marRight w:val="0"/>
          <w:marTop w:val="0"/>
          <w:marBottom w:val="0"/>
          <w:divBdr>
            <w:top w:val="none" w:sz="0" w:space="0" w:color="auto"/>
            <w:left w:val="none" w:sz="0" w:space="0" w:color="auto"/>
            <w:bottom w:val="none" w:sz="0" w:space="0" w:color="auto"/>
            <w:right w:val="none" w:sz="0" w:space="0" w:color="auto"/>
          </w:divBdr>
          <w:divsChild>
            <w:div w:id="89591447">
              <w:marLeft w:val="0"/>
              <w:marRight w:val="0"/>
              <w:marTop w:val="0"/>
              <w:marBottom w:val="600"/>
              <w:divBdr>
                <w:top w:val="none" w:sz="0" w:space="0" w:color="auto"/>
                <w:left w:val="none" w:sz="0" w:space="0" w:color="auto"/>
                <w:bottom w:val="none" w:sz="0" w:space="0" w:color="auto"/>
                <w:right w:val="none" w:sz="0" w:space="0" w:color="auto"/>
              </w:divBdr>
            </w:div>
          </w:divsChild>
        </w:div>
        <w:div w:id="365985260">
          <w:marLeft w:val="0"/>
          <w:marRight w:val="0"/>
          <w:marTop w:val="0"/>
          <w:marBottom w:val="0"/>
          <w:divBdr>
            <w:top w:val="none" w:sz="0" w:space="0" w:color="auto"/>
            <w:left w:val="none" w:sz="0" w:space="0" w:color="auto"/>
            <w:bottom w:val="none" w:sz="0" w:space="0" w:color="auto"/>
            <w:right w:val="none" w:sz="0" w:space="0" w:color="auto"/>
          </w:divBdr>
          <w:divsChild>
            <w:div w:id="1412652956">
              <w:marLeft w:val="0"/>
              <w:marRight w:val="0"/>
              <w:marTop w:val="0"/>
              <w:marBottom w:val="600"/>
              <w:divBdr>
                <w:top w:val="none" w:sz="0" w:space="0" w:color="auto"/>
                <w:left w:val="none" w:sz="0" w:space="0" w:color="auto"/>
                <w:bottom w:val="none" w:sz="0" w:space="0" w:color="auto"/>
                <w:right w:val="none" w:sz="0" w:space="0" w:color="auto"/>
              </w:divBdr>
            </w:div>
          </w:divsChild>
        </w:div>
        <w:div w:id="1016006539">
          <w:marLeft w:val="0"/>
          <w:marRight w:val="0"/>
          <w:marTop w:val="0"/>
          <w:marBottom w:val="0"/>
          <w:divBdr>
            <w:top w:val="none" w:sz="0" w:space="0" w:color="auto"/>
            <w:left w:val="none" w:sz="0" w:space="0" w:color="auto"/>
            <w:bottom w:val="none" w:sz="0" w:space="0" w:color="auto"/>
            <w:right w:val="none" w:sz="0" w:space="0" w:color="auto"/>
          </w:divBdr>
          <w:divsChild>
            <w:div w:id="204324632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969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979</Words>
  <Characters>5582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6</cp:revision>
  <dcterms:created xsi:type="dcterms:W3CDTF">2021-10-15T06:17:00Z</dcterms:created>
  <dcterms:modified xsi:type="dcterms:W3CDTF">2021-10-15T06:33:00Z</dcterms:modified>
</cp:coreProperties>
</file>