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C4" w:rsidRPr="00421AF8" w:rsidRDefault="00321EC4" w:rsidP="00321EC4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406AF2" w:rsidRPr="00421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D2414" w:rsidRPr="00421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21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«Мастерская чудес» группа №1</w:t>
      </w:r>
      <w:r w:rsidRPr="00421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B5738" w:rsidRPr="00421AF8" w:rsidRDefault="001B5738" w:rsidP="001B5738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738" w:rsidRPr="00421AF8" w:rsidRDefault="001B5738" w:rsidP="00E775AC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1AF8">
        <w:rPr>
          <w:rFonts w:ascii="Times New Roman" w:hAnsi="Times New Roman" w:cs="Times New Roman"/>
          <w:b/>
          <w:sz w:val="28"/>
          <w:szCs w:val="28"/>
        </w:rPr>
        <w:t>Основные приемы вязания.</w:t>
      </w:r>
      <w:r w:rsidRPr="00421AF8">
        <w:rPr>
          <w:rFonts w:ascii="Times New Roman" w:hAnsi="Times New Roman" w:cs="Times New Roman"/>
          <w:sz w:val="28"/>
          <w:szCs w:val="28"/>
        </w:rPr>
        <w:t xml:space="preserve"> </w:t>
      </w:r>
      <w:r w:rsidR="00E775AC" w:rsidRPr="00421AF8">
        <w:rPr>
          <w:rFonts w:ascii="Times New Roman" w:hAnsi="Times New Roman" w:cs="Times New Roman"/>
          <w:sz w:val="28"/>
          <w:szCs w:val="28"/>
        </w:rPr>
        <w:t>Условные обозначения. Запись схем. Вязание столбиков без накида.</w:t>
      </w:r>
    </w:p>
    <w:p w:rsidR="001B5738" w:rsidRPr="00421AF8" w:rsidRDefault="001B5738" w:rsidP="001B5738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421AF8">
        <w:rPr>
          <w:rFonts w:ascii="Times New Roman" w:hAnsi="Times New Roman" w:cs="Times New Roman"/>
          <w:sz w:val="28"/>
          <w:szCs w:val="28"/>
        </w:rPr>
        <w:t xml:space="preserve"> Закрепление  приемов вязания </w:t>
      </w:r>
      <w:r w:rsidR="00E775AC" w:rsidRPr="00421AF8">
        <w:rPr>
          <w:rFonts w:ascii="Times New Roman" w:hAnsi="Times New Roman" w:cs="Times New Roman"/>
          <w:sz w:val="28"/>
          <w:szCs w:val="28"/>
        </w:rPr>
        <w:t>столбиков без накида</w:t>
      </w:r>
      <w:r w:rsidRPr="00421AF8">
        <w:rPr>
          <w:rFonts w:ascii="Times New Roman" w:hAnsi="Times New Roman" w:cs="Times New Roman"/>
          <w:sz w:val="28"/>
          <w:szCs w:val="28"/>
        </w:rPr>
        <w:t>.</w:t>
      </w:r>
    </w:p>
    <w:p w:rsidR="001B5738" w:rsidRPr="00421AF8" w:rsidRDefault="001B5738" w:rsidP="001B5738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738" w:rsidRPr="00421AF8" w:rsidRDefault="001B5738" w:rsidP="001B57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1B5738" w:rsidRPr="00421AF8" w:rsidRDefault="001B5738" w:rsidP="001B573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1A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</w:t>
      </w:r>
      <w:proofErr w:type="gramEnd"/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– ознакомить учащихся с вязанием </w:t>
      </w:r>
      <w:r w:rsidR="00E775AC" w:rsidRPr="00421AF8">
        <w:rPr>
          <w:rFonts w:ascii="Times New Roman" w:hAnsi="Times New Roman" w:cs="Times New Roman"/>
          <w:sz w:val="28"/>
          <w:szCs w:val="28"/>
        </w:rPr>
        <w:t>столбиков без накида</w:t>
      </w: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5738" w:rsidRPr="00421AF8" w:rsidRDefault="001B5738" w:rsidP="001B573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1A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воспитательная</w:t>
      </w:r>
      <w:proofErr w:type="gramEnd"/>
      <w:r w:rsidRPr="00421A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 </w:t>
      </w: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прививать уважение к традициям декоративно-прикладного творчества России и других стран;</w:t>
      </w:r>
    </w:p>
    <w:p w:rsidR="001B5738" w:rsidRPr="00421AF8" w:rsidRDefault="001B5738" w:rsidP="001B5738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1A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развивающая</w:t>
      </w:r>
      <w:proofErr w:type="gramEnd"/>
      <w:r w:rsidRPr="00421A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умения, внимание, применять имеющиеся знания на практике.</w:t>
      </w:r>
    </w:p>
    <w:p w:rsidR="001B5738" w:rsidRPr="00421AF8" w:rsidRDefault="001B5738" w:rsidP="001B5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1B5738" w:rsidRPr="00421AF8" w:rsidRDefault="001B5738" w:rsidP="001B57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21A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b/>
          <w:bCs/>
          <w:sz w:val="28"/>
          <w:szCs w:val="28"/>
        </w:rPr>
        <w:t>I. Общие требования безопасности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2.Во время работы следует быть внимательными и аккуратными.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 xml:space="preserve">3.При вязании крючком возможно воздействие </w:t>
      </w:r>
      <w:proofErr w:type="gramStart"/>
      <w:r w:rsidRPr="00421AF8">
        <w:rPr>
          <w:sz w:val="28"/>
          <w:szCs w:val="28"/>
        </w:rPr>
        <w:t>на</w:t>
      </w:r>
      <w:proofErr w:type="gramEnd"/>
      <w:r w:rsidRPr="00421AF8">
        <w:rPr>
          <w:sz w:val="28"/>
          <w:szCs w:val="28"/>
        </w:rPr>
        <w:t xml:space="preserve"> работающих следующих опасных факторов: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-прокалывание пальцев рук острым крючком;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-поражение глаз и других частей тела осколками сломавшегося крючка;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-травмированние рядом сидящего человека;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-снижение остроты зрения, вызванное плохим освещением.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1.Убрать волосы под косынку.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b/>
          <w:bCs/>
          <w:sz w:val="28"/>
          <w:szCs w:val="28"/>
        </w:rPr>
        <w:t>III. Требования безопасности во время работы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1.Вязальные крючки использовать только по назначению.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2.Нельзя делать резких движений рукой с крючком  в направлении рядом сидящего человека.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1B5738" w:rsidRPr="00421AF8" w:rsidRDefault="001B5738" w:rsidP="001B57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21AF8">
        <w:rPr>
          <w:sz w:val="28"/>
          <w:szCs w:val="28"/>
        </w:rPr>
        <w:t>4.Следить за правильным положением рук и посадкой во время работы.</w:t>
      </w:r>
    </w:p>
    <w:p w:rsidR="001B5738" w:rsidRPr="00421AF8" w:rsidRDefault="001B5738" w:rsidP="001B5738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1B5738" w:rsidRPr="00421AF8" w:rsidRDefault="001B5738" w:rsidP="001B5738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421AF8">
        <w:rPr>
          <w:b/>
          <w:bCs/>
          <w:sz w:val="28"/>
          <w:szCs w:val="28"/>
        </w:rPr>
        <w:t>Порядок работы над изделием:</w:t>
      </w:r>
    </w:p>
    <w:p w:rsidR="001B5738" w:rsidRPr="00421AF8" w:rsidRDefault="001B5738" w:rsidP="001B5738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1B5738" w:rsidRPr="00421AF8" w:rsidRDefault="001B5738" w:rsidP="001B573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Крючок.</w:t>
      </w:r>
    </w:p>
    <w:p w:rsidR="001B5738" w:rsidRPr="00421AF8" w:rsidRDefault="001B5738" w:rsidP="001B573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нитки</w:t>
      </w: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</w:t>
      </w:r>
    </w:p>
    <w:p w:rsidR="001B5738" w:rsidRPr="00421AF8" w:rsidRDefault="001B5738" w:rsidP="001B5738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</w:t>
      </w:r>
    </w:p>
    <w:p w:rsidR="006D0BA6" w:rsidRPr="00421AF8" w:rsidRDefault="006D0BA6" w:rsidP="006D0BA6">
      <w:pPr>
        <w:pStyle w:val="3"/>
        <w:shd w:val="clear" w:color="auto" w:fill="FFFFFF"/>
        <w:spacing w:before="510" w:after="90" w:line="42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421AF8">
        <w:rPr>
          <w:rFonts w:ascii="Times New Roman" w:hAnsi="Times New Roman" w:cs="Times New Roman"/>
          <w:iCs/>
          <w:color w:val="auto"/>
          <w:sz w:val="28"/>
          <w:szCs w:val="28"/>
        </w:rPr>
        <w:t>1. Что такое столбик без накида, связанный крючком?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Столбик без накида - один из базовых элементов вязания крючком. </w:t>
      </w:r>
      <w:r w:rsidRPr="00421AF8">
        <w:rPr>
          <w:iCs/>
          <w:sz w:val="28"/>
          <w:szCs w:val="28"/>
        </w:rPr>
        <w:t>Столбик без накида, связанный крючком необходим:</w:t>
      </w:r>
    </w:p>
    <w:p w:rsidR="006D0BA6" w:rsidRPr="00421AF8" w:rsidRDefault="006D0BA6" w:rsidP="00421AF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4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iCs/>
          <w:sz w:val="28"/>
          <w:szCs w:val="28"/>
        </w:rPr>
        <w:t>для выполнения схем узора;</w:t>
      </w:r>
    </w:p>
    <w:p w:rsidR="006D0BA6" w:rsidRPr="00421AF8" w:rsidRDefault="006D0BA6" w:rsidP="00421AF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iCs/>
          <w:sz w:val="28"/>
          <w:szCs w:val="28"/>
        </w:rPr>
        <w:t>для вывязывания плотных узоров с применением этого столбика.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Чтобы наши изделия соответствовали выбранному узору, рисунку нам необходимо уметь вязать не только воздушную петлю, но и столбик без накида (СБН</w:t>
      </w:r>
      <w:proofErr w:type="gramStart"/>
      <w:r w:rsidRPr="00421AF8">
        <w:rPr>
          <w:sz w:val="28"/>
          <w:szCs w:val="28"/>
        </w:rPr>
        <w:t xml:space="preserve"> )</w:t>
      </w:r>
      <w:proofErr w:type="gramEnd"/>
      <w:r w:rsidRPr="00421AF8">
        <w:rPr>
          <w:sz w:val="28"/>
          <w:szCs w:val="28"/>
        </w:rPr>
        <w:t>. На разных схемах он имеет несколько обозначений: +, Х.</w:t>
      </w:r>
    </w:p>
    <w:p w:rsidR="006D0BA6" w:rsidRPr="00421AF8" w:rsidRDefault="006D0BA6" w:rsidP="006D0BA6">
      <w:pPr>
        <w:pStyle w:val="3"/>
        <w:shd w:val="clear" w:color="auto" w:fill="FFFFFF"/>
        <w:spacing w:before="510" w:after="90" w:line="42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421AF8">
        <w:rPr>
          <w:rFonts w:ascii="Times New Roman" w:hAnsi="Times New Roman" w:cs="Times New Roman"/>
          <w:iCs/>
          <w:color w:val="auto"/>
          <w:sz w:val="28"/>
          <w:szCs w:val="28"/>
        </w:rPr>
        <w:t>2. Как вязать столбик без накида вязальным крючком?</w:t>
      </w:r>
    </w:p>
    <w:p w:rsidR="006D0BA6" w:rsidRPr="00421AF8" w:rsidRDefault="006D0BA6" w:rsidP="006D0BA6">
      <w:pPr>
        <w:pStyle w:val="3"/>
        <w:shd w:val="clear" w:color="auto" w:fill="FFFFFF"/>
        <w:spacing w:before="510" w:after="90" w:line="42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421AF8">
        <w:rPr>
          <w:rFonts w:ascii="Times New Roman" w:hAnsi="Times New Roman" w:cs="Times New Roman"/>
          <w:iCs/>
          <w:color w:val="auto"/>
          <w:sz w:val="28"/>
          <w:szCs w:val="28"/>
        </w:rPr>
        <w:t>2.1. Какие существуют способы вязания столбика без накида:</w:t>
      </w:r>
    </w:p>
    <w:p w:rsidR="006D0BA6" w:rsidRPr="00421AF8" w:rsidRDefault="006D0BA6" w:rsidP="00421AF8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4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sz w:val="28"/>
          <w:szCs w:val="28"/>
        </w:rPr>
        <w:t>вязание столбика без накида обычным способом (за один прием);</w:t>
      </w:r>
    </w:p>
    <w:p w:rsidR="006D0BA6" w:rsidRPr="00421AF8" w:rsidRDefault="006D0BA6" w:rsidP="00421AF8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4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sz w:val="28"/>
          <w:szCs w:val="28"/>
        </w:rPr>
        <w:t>вязание столбика без накида в два приема;</w:t>
      </w:r>
    </w:p>
    <w:p w:rsidR="006D0BA6" w:rsidRPr="00421AF8" w:rsidRDefault="006D0BA6" w:rsidP="00421AF8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42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sz w:val="28"/>
          <w:szCs w:val="28"/>
        </w:rPr>
        <w:t>вязание столбика без накида крючком за переднюю стенку и заднюю стенки.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Вязание столбика без накида обычным способом (за один прием).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К примеру, перед нами цепочка из 10 воздушных петель (это нулевой ряд, основа для нашего вязания). Далее вяжем еще одну воздушную петлю (в.п.) (Схема 1), которая необходима для подъема следующего ряда.</w:t>
      </w:r>
    </w:p>
    <w:p w:rsidR="006D0BA6" w:rsidRPr="00421AF8" w:rsidRDefault="006D0BA6" w:rsidP="006D0BA6">
      <w:pPr>
        <w:shd w:val="clear" w:color="auto" w:fill="FFFFFF"/>
        <w:rPr>
          <w:rFonts w:ascii="Times New Roman" w:hAnsi="Times New Roman" w:cs="Times New Roman"/>
          <w:iCs/>
          <w:sz w:val="28"/>
          <w:szCs w:val="28"/>
        </w:rPr>
      </w:pPr>
      <w:r w:rsidRPr="00421AF8">
        <w:rPr>
          <w:rFonts w:ascii="Times New Roman" w:hAnsi="Times New Roman" w:cs="Times New Roman"/>
          <w:b/>
          <w:bCs/>
          <w:iCs/>
          <w:sz w:val="28"/>
          <w:szCs w:val="28"/>
        </w:rPr>
        <w:t>Для подъема ряда со столбиками без накида необходима одна воздушная петля подъема.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И по факту у нас цепочка состоит из 11 воздушных петель.</w:t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43650" cy="2200858"/>
            <wp:effectExtent l="19050" t="0" r="0" b="0"/>
            <wp:docPr id="19" name="Рисунок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220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Схема 1</w:t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0965" cy="2943225"/>
            <wp:effectExtent l="19050" t="0" r="5035" b="0"/>
            <wp:docPr id="20" name="Рисунок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6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Рис. 1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 xml:space="preserve">Чтобы связать столбик без накида вязальным крючком, нам необходимо ввести этот крючок во вторую петельку цепочки (Рис. 1), захватываем ведущую (рабочую) нить крючком, вводя его под рабочую нить </w:t>
      </w:r>
      <w:proofErr w:type="spellStart"/>
      <w:r w:rsidRPr="00421AF8">
        <w:rPr>
          <w:sz w:val="28"/>
          <w:szCs w:val="28"/>
        </w:rPr>
        <w:t>спереди-назад</w:t>
      </w:r>
      <w:proofErr w:type="spellEnd"/>
      <w:r w:rsidRPr="00421AF8">
        <w:rPr>
          <w:sz w:val="28"/>
          <w:szCs w:val="28"/>
        </w:rPr>
        <w:t xml:space="preserve"> (Рис. 2) и возвращаемся по ходу крючка.</w:t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91200" cy="3390900"/>
            <wp:effectExtent l="19050" t="0" r="0" b="0"/>
            <wp:docPr id="21" name="Рисунок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Рис. 2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Теперь на крючке у нас две петли (Рис. 2). Снова захватываем рабочую нить и протягиваем ее через две петли находящиеся на крючке и получаем столбик без накида (Рис. 3).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Первый СБН готов.</w:t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5350" cy="3143250"/>
            <wp:effectExtent l="19050" t="0" r="0" b="0"/>
            <wp:docPr id="22" name="Рисунок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Рис. 3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lastRenderedPageBreak/>
        <w:t>Снова вводим крючок в следующую петлю нижнего ряда и вяжем столбики без накида до конца ряда.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В конце ряда вывязываем одну воздушную (поворотную) петлю для подъема следующего ряда, как показано на Схеме 1.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Поворачиваем вязание по часовой стрелке и продолжаем вязать второй ряд.</w:t>
      </w:r>
    </w:p>
    <w:p w:rsidR="006D0BA6" w:rsidRPr="00421AF8" w:rsidRDefault="006D0BA6" w:rsidP="006D0BA6">
      <w:pPr>
        <w:pStyle w:val="3"/>
        <w:shd w:val="clear" w:color="auto" w:fill="FFFFFF"/>
        <w:spacing w:before="510" w:after="90" w:line="42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421AF8">
        <w:rPr>
          <w:rFonts w:ascii="Times New Roman" w:hAnsi="Times New Roman" w:cs="Times New Roman"/>
          <w:iCs/>
          <w:color w:val="auto"/>
          <w:sz w:val="28"/>
          <w:szCs w:val="28"/>
        </w:rPr>
        <w:t>3. Как вязать столбик без накида на воздушной петле:</w:t>
      </w:r>
    </w:p>
    <w:p w:rsidR="006D0BA6" w:rsidRPr="00421AF8" w:rsidRDefault="006D0BA6" w:rsidP="006D0B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b/>
          <w:bCs/>
          <w:iCs/>
          <w:sz w:val="28"/>
          <w:szCs w:val="28"/>
        </w:rPr>
        <w:t>вязание столбика без накида в два приема (столбик без накида на воздушной петле).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Следующий способ вязания столбика без накида отличается тем, что мы вяжем его не в один, а в два приема и получается он немного выше обычного столбика без накида. Еще такой столбик называют “Столбик без накида на воздушной петле”. И хотя вязаное полотно тоже плотное, но изделие с таким столбиком получается мягче, приятнее, пластичнее.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b/>
          <w:bCs/>
          <w:iCs/>
          <w:sz w:val="28"/>
          <w:szCs w:val="28"/>
        </w:rPr>
        <w:t>Обозначение столбика без накида на воздушной петле:</w:t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57800" cy="523875"/>
            <wp:effectExtent l="19050" t="0" r="0" b="0"/>
            <wp:docPr id="23" name="Рисунок 23" descr="ВВ 3: учимся вязать крючком столбик без накида, полустолбик с накидом (прочный столбик). Задняя и передняя стенки пет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ВВ 3: учимся вязать крючком столбик без накида, полустолбик с накидом (прочный столбик). Задняя и передняя стенки петли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shd w:val="clear" w:color="auto" w:fill="FFFFFF"/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21AF8">
        <w:rPr>
          <w:rFonts w:ascii="Times New Roman" w:hAnsi="Times New Roman" w:cs="Times New Roman"/>
          <w:b/>
          <w:bCs/>
          <w:iCs/>
          <w:sz w:val="28"/>
          <w:szCs w:val="28"/>
        </w:rPr>
        <w:t>Для подъема ряда</w:t>
      </w:r>
      <w:r w:rsidRPr="00421AF8">
        <w:rPr>
          <w:rFonts w:ascii="Times New Roman" w:hAnsi="Times New Roman" w:cs="Times New Roman"/>
          <w:iCs/>
          <w:sz w:val="28"/>
          <w:szCs w:val="28"/>
        </w:rPr>
        <w:t> для "</w:t>
      </w:r>
      <w:r w:rsidRPr="00421AF8">
        <w:rPr>
          <w:rFonts w:ascii="Times New Roman" w:hAnsi="Times New Roman" w:cs="Times New Roman"/>
          <w:b/>
          <w:bCs/>
          <w:iCs/>
          <w:sz w:val="28"/>
          <w:szCs w:val="28"/>
        </w:rPr>
        <w:t>столбика без накида на воздушной петле"</w:t>
      </w:r>
      <w:r w:rsidRPr="00421AF8">
        <w:rPr>
          <w:rFonts w:ascii="Times New Roman" w:hAnsi="Times New Roman" w:cs="Times New Roman"/>
          <w:iCs/>
          <w:sz w:val="28"/>
          <w:szCs w:val="28"/>
        </w:rPr>
        <w:t> </w:t>
      </w:r>
      <w:r w:rsidRPr="00421AF8">
        <w:rPr>
          <w:rFonts w:ascii="Times New Roman" w:hAnsi="Times New Roman" w:cs="Times New Roman"/>
          <w:b/>
          <w:bCs/>
          <w:iCs/>
          <w:sz w:val="28"/>
          <w:szCs w:val="28"/>
        </w:rPr>
        <w:t>соответствует две воздушных петли подъема.</w:t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750" cy="2905125"/>
            <wp:effectExtent l="19050" t="0" r="0" b="0"/>
            <wp:docPr id="24" name="Рисунок 24" descr="ВВ 3: учимся вязать крючком столбик без накида, полустолбик с накидом (прочный столбик). Задняя и передняя стенки пет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ВВ 3: учимся вязать крючком столбик без накида, полустолбик с накидом (прочный столбик). Задняя и передняя стенки петли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lastRenderedPageBreak/>
        <w:t>Рис. 4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И так, вводим крючок в третью петлю (Рис. 4), захватываем рабочую нить и протягиваем через петлю (Рис. 5).</w:t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143125"/>
            <wp:effectExtent l="19050" t="0" r="0" b="0"/>
            <wp:docPr id="25" name="Рисунок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Рис. 5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На крючке две петли (Рис. 5), которые мы провязываем в два приема: 1. Захватываем рабочую нить и провязываем одну петлю - на крючке снова две петли;</w:t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505075"/>
            <wp:effectExtent l="19050" t="0" r="0" b="0"/>
            <wp:docPr id="26" name="Рисунок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Рис. 6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2. Снова подхватываем рабочую нить крючком и провязываем две петли вместе (Рис. 6). На крючке остается одна петля.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Столбик без накида в два приема готов.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lastRenderedPageBreak/>
        <w:t xml:space="preserve">Столбик на воздушной петле не только выше, но и мягче, менее плотный и применять его будем на свое </w:t>
      </w:r>
      <w:proofErr w:type="gramStart"/>
      <w:r w:rsidRPr="00421AF8">
        <w:rPr>
          <w:sz w:val="28"/>
          <w:szCs w:val="28"/>
        </w:rPr>
        <w:t>усмотрение</w:t>
      </w:r>
      <w:proofErr w:type="gramEnd"/>
      <w:r w:rsidRPr="00421AF8">
        <w:rPr>
          <w:sz w:val="28"/>
          <w:szCs w:val="28"/>
        </w:rPr>
        <w:t xml:space="preserve"> невзирая на то - отмечен он или нет на схеме узора.</w:t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1125" cy="2714625"/>
            <wp:effectExtent l="19050" t="0" r="9525" b="0"/>
            <wp:docPr id="27" name="Рисунок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Схема 2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Вот так </w:t>
      </w:r>
      <w:r w:rsidRPr="00421AF8">
        <w:rPr>
          <w:b/>
          <w:bCs/>
          <w:iCs/>
          <w:sz w:val="28"/>
          <w:szCs w:val="28"/>
        </w:rPr>
        <w:t>"столбика без накида на воздушной петле"</w:t>
      </w:r>
      <w:r w:rsidRPr="00421AF8">
        <w:rPr>
          <w:sz w:val="28"/>
          <w:szCs w:val="28"/>
        </w:rPr>
        <w:t> выглядит на Схеме 2.</w:t>
      </w:r>
    </w:p>
    <w:p w:rsidR="006D0BA6" w:rsidRPr="00421AF8" w:rsidRDefault="006D0BA6" w:rsidP="006D0BA6">
      <w:pPr>
        <w:shd w:val="clear" w:color="auto" w:fill="FFFFFF"/>
        <w:rPr>
          <w:rFonts w:ascii="Times New Roman" w:hAnsi="Times New Roman" w:cs="Times New Roman"/>
          <w:iCs/>
          <w:sz w:val="28"/>
          <w:szCs w:val="28"/>
        </w:rPr>
      </w:pPr>
      <w:r w:rsidRPr="00421AF8">
        <w:rPr>
          <w:rFonts w:ascii="Times New Roman" w:hAnsi="Times New Roman" w:cs="Times New Roman"/>
          <w:iCs/>
          <w:sz w:val="28"/>
          <w:szCs w:val="28"/>
        </w:rPr>
        <w:t xml:space="preserve">ВНИМАНИЕ: если в узоре не </w:t>
      </w:r>
      <w:r w:rsidR="00421AF8" w:rsidRPr="00421AF8">
        <w:rPr>
          <w:rFonts w:ascii="Times New Roman" w:hAnsi="Times New Roman" w:cs="Times New Roman"/>
          <w:iCs/>
          <w:sz w:val="28"/>
          <w:szCs w:val="28"/>
        </w:rPr>
        <w:t>оговаривается,</w:t>
      </w:r>
      <w:r w:rsidRPr="00421AF8">
        <w:rPr>
          <w:rFonts w:ascii="Times New Roman" w:hAnsi="Times New Roman" w:cs="Times New Roman"/>
          <w:iCs/>
          <w:sz w:val="28"/>
          <w:szCs w:val="28"/>
        </w:rPr>
        <w:t xml:space="preserve"> каким способом вязать СБН, то он, априори, вяжется за обе стенки.</w:t>
      </w:r>
    </w:p>
    <w:p w:rsidR="006D0BA6" w:rsidRPr="00421AF8" w:rsidRDefault="006D0BA6" w:rsidP="006D0BA6">
      <w:pPr>
        <w:shd w:val="clear" w:color="auto" w:fill="FFFFFF"/>
        <w:rPr>
          <w:rFonts w:ascii="Times New Roman" w:hAnsi="Times New Roman" w:cs="Times New Roman"/>
          <w:iCs/>
          <w:sz w:val="28"/>
          <w:szCs w:val="28"/>
        </w:rPr>
      </w:pPr>
      <w:r w:rsidRPr="00421AF8">
        <w:rPr>
          <w:rFonts w:ascii="Times New Roman" w:hAnsi="Times New Roman" w:cs="Times New Roman"/>
          <w:iCs/>
          <w:sz w:val="28"/>
          <w:szCs w:val="28"/>
        </w:rPr>
        <w:t>ВНИМАНИЕ: в каждом ряду без изменения должно оставаться столько столбиков, сколько воздушных петель мы набрали в цепочке.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Воздушную петлю для подъема мы не считаем. А вот столбики без накида считаем, чтобы наше полотно не искривилось из-за потерь, при вязании.</w:t>
      </w:r>
    </w:p>
    <w:p w:rsidR="006D0BA6" w:rsidRPr="00421AF8" w:rsidRDefault="006D0BA6" w:rsidP="006D0BA6">
      <w:pPr>
        <w:pStyle w:val="3"/>
        <w:shd w:val="clear" w:color="auto" w:fill="FFFFFF"/>
        <w:spacing w:before="510" w:after="90" w:line="42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421AF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4. Вязание столбика без накида крючком за переднюю и заднюю (дальнюю) стенки.</w:t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4975" cy="3552825"/>
            <wp:effectExtent l="19050" t="0" r="9525" b="0"/>
            <wp:docPr id="28" name="Рисунок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shd w:val="clear" w:color="auto" w:fill="FFFFFF"/>
        <w:spacing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24300" cy="2286000"/>
            <wp:effectExtent l="19050" t="0" r="0" b="0"/>
            <wp:docPr id="29" name="Рисунок 29" descr="ВВ 3: учимся вязать крючком столбик без накида, полустолбик с накидом (прочный столбик). Задняя и передняя стенки пет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ВВ 3: учимся вязать крючком столбик без накида, полустолбик с накидом (прочный столбик). Задняя и передняя стенки петли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Рис. 7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Вязать столбики без накида можно тремя способами: </w:t>
      </w:r>
      <w:r w:rsidRPr="00421AF8">
        <w:rPr>
          <w:b/>
          <w:bCs/>
          <w:iCs/>
          <w:sz w:val="28"/>
          <w:szCs w:val="28"/>
        </w:rPr>
        <w:t>за обе стенки</w:t>
      </w:r>
      <w:r w:rsidRPr="00421AF8">
        <w:rPr>
          <w:sz w:val="28"/>
          <w:szCs w:val="28"/>
        </w:rPr>
        <w:t> (Рис. 7).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Этим способ вяжем всегда, если нет указаний по узору.</w:t>
      </w:r>
    </w:p>
    <w:p w:rsidR="006D0BA6" w:rsidRPr="00421AF8" w:rsidRDefault="006D0BA6" w:rsidP="00421AF8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95725" cy="2247900"/>
            <wp:effectExtent l="19050" t="0" r="9525" b="0"/>
            <wp:docPr id="30" name="Рисунок 30" descr="ВВ 3: учимся вязать крючком столбик без накида, полустолбик с накидом (прочный столбик). Задняя и передняя стенки пет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ВВ 3: учимся вязать крючком столбик без накида, полустолбик с накидом (прочный столбик). Задняя и передняя стенки петли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421AF8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Рис. 8</w:t>
      </w:r>
    </w:p>
    <w:p w:rsidR="006D0BA6" w:rsidRPr="00421AF8" w:rsidRDefault="006D0BA6" w:rsidP="00421AF8">
      <w:pPr>
        <w:pStyle w:val="article-renderblock"/>
        <w:shd w:val="clear" w:color="auto" w:fill="FFFFFF"/>
        <w:spacing w:before="0" w:beforeAutospacing="0" w:after="0" w:afterAutospacing="0" w:line="420" w:lineRule="atLeast"/>
        <w:rPr>
          <w:sz w:val="28"/>
          <w:szCs w:val="28"/>
        </w:rPr>
      </w:pPr>
      <w:r w:rsidRPr="00421AF8">
        <w:rPr>
          <w:b/>
          <w:bCs/>
          <w:iCs/>
          <w:sz w:val="28"/>
          <w:szCs w:val="28"/>
        </w:rPr>
        <w:t>За переднюю</w:t>
      </w:r>
      <w:r w:rsidRPr="00421AF8">
        <w:rPr>
          <w:sz w:val="28"/>
          <w:szCs w:val="28"/>
        </w:rPr>
        <w:t> </w:t>
      </w:r>
      <w:r w:rsidRPr="00421AF8">
        <w:rPr>
          <w:b/>
          <w:bCs/>
          <w:iCs/>
          <w:sz w:val="28"/>
          <w:szCs w:val="28"/>
        </w:rPr>
        <w:t>стенку</w:t>
      </w:r>
      <w:r w:rsidRPr="00421AF8">
        <w:rPr>
          <w:sz w:val="28"/>
          <w:szCs w:val="28"/>
        </w:rPr>
        <w:t> петли (Рис. 8).</w:t>
      </w:r>
    </w:p>
    <w:p w:rsidR="006D0BA6" w:rsidRPr="00421AF8" w:rsidRDefault="006D0BA6" w:rsidP="00421AF8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67150" cy="2200275"/>
            <wp:effectExtent l="19050" t="0" r="0" b="0"/>
            <wp:docPr id="31" name="Рисунок 31" descr="ВВ 3: учимся вязать крючком столбик без накида, полустолбик с накидом (прочный столбик). Задняя и передняя стенки пет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ВВ 3: учимся вязать крючком столбик без накида, полустолбик с накидом (прочный столбик). Задняя и передняя стенки петли.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>Рис. 9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b/>
          <w:bCs/>
          <w:iCs/>
          <w:sz w:val="28"/>
          <w:szCs w:val="28"/>
        </w:rPr>
        <w:t>За заднюю стенку</w:t>
      </w:r>
      <w:r w:rsidRPr="00421AF8">
        <w:rPr>
          <w:sz w:val="28"/>
          <w:szCs w:val="28"/>
        </w:rPr>
        <w:t> петли (Рис. 9).</w:t>
      </w:r>
    </w:p>
    <w:p w:rsidR="006D0BA6" w:rsidRPr="00421AF8" w:rsidRDefault="006D0BA6" w:rsidP="006D0BA6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sz w:val="28"/>
          <w:szCs w:val="28"/>
        </w:rPr>
      </w:pPr>
      <w:r w:rsidRPr="00421AF8">
        <w:rPr>
          <w:sz w:val="28"/>
          <w:szCs w:val="28"/>
        </w:rPr>
        <w:t xml:space="preserve">Сложности в вязании за переднюю или за заднюю стенку нет, так как мы уже </w:t>
      </w:r>
      <w:proofErr w:type="gramStart"/>
      <w:r w:rsidRPr="00421AF8">
        <w:rPr>
          <w:sz w:val="28"/>
          <w:szCs w:val="28"/>
        </w:rPr>
        <w:t>знаем</w:t>
      </w:r>
      <w:proofErr w:type="gramEnd"/>
      <w:r w:rsidRPr="00421AF8">
        <w:rPr>
          <w:sz w:val="28"/>
          <w:szCs w:val="28"/>
        </w:rPr>
        <w:t xml:space="preserve"> как вязать СБН за обе стенки. Если чередовать в вязании разные способы выполнения столбиков без накида, то мы получим разный вид полотна. Таким </w:t>
      </w:r>
      <w:proofErr w:type="gramStart"/>
      <w:r w:rsidRPr="00421AF8">
        <w:rPr>
          <w:sz w:val="28"/>
          <w:szCs w:val="28"/>
        </w:rPr>
        <w:t>образом</w:t>
      </w:r>
      <w:proofErr w:type="gramEnd"/>
      <w:r w:rsidRPr="00421AF8">
        <w:rPr>
          <w:sz w:val="28"/>
          <w:szCs w:val="28"/>
        </w:rPr>
        <w:t xml:space="preserve"> можно легко составить свой узор. Обозначение:</w:t>
      </w:r>
    </w:p>
    <w:p w:rsidR="006D0BA6" w:rsidRPr="00421AF8" w:rsidRDefault="006D0BA6" w:rsidP="006D0B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sz w:val="28"/>
          <w:szCs w:val="28"/>
        </w:rPr>
        <w:t>столбик без накида за переднюю стенку:</w:t>
      </w:r>
    </w:p>
    <w:p w:rsidR="006D0BA6" w:rsidRPr="00421AF8" w:rsidRDefault="006D0BA6" w:rsidP="006D0BA6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" cy="628650"/>
            <wp:effectExtent l="19050" t="0" r="9525" b="0"/>
            <wp:docPr id="32" name="Рисунок 32" descr="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&#10;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A6" w:rsidRPr="00421AF8" w:rsidRDefault="006D0BA6" w:rsidP="006D0BA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sz w:val="28"/>
          <w:szCs w:val="28"/>
        </w:rPr>
        <w:t>столбик без накида за заднюю стенку:</w:t>
      </w:r>
    </w:p>
    <w:p w:rsidR="006D0BA6" w:rsidRPr="00421AF8" w:rsidRDefault="006D0BA6" w:rsidP="006D0BA6">
      <w:pPr>
        <w:shd w:val="clear" w:color="auto" w:fill="FFFFFF"/>
        <w:spacing w:after="0" w:line="420" w:lineRule="atLeast"/>
        <w:rPr>
          <w:rFonts w:ascii="Times New Roman" w:hAnsi="Times New Roman" w:cs="Times New Roman"/>
          <w:sz w:val="28"/>
          <w:szCs w:val="28"/>
        </w:rPr>
      </w:pPr>
      <w:r w:rsidRPr="00421AF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5800" cy="723900"/>
            <wp:effectExtent l="19050" t="0" r="0" b="0"/>
            <wp:docPr id="33" name="Рисунок 33" descr="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&#10;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738" w:rsidRPr="00421AF8" w:rsidRDefault="006D0BA6" w:rsidP="00421AF8">
      <w:pPr>
        <w:shd w:val="clear" w:color="auto" w:fill="FFFFFF"/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21AF8">
        <w:rPr>
          <w:rFonts w:ascii="Times New Roman" w:hAnsi="Times New Roman" w:cs="Times New Roman"/>
          <w:b/>
          <w:bCs/>
          <w:iCs/>
          <w:sz w:val="28"/>
          <w:szCs w:val="28"/>
        </w:rPr>
        <w:t>ВНИМАНИЕ: первый столбик всегда вяжем за обе стенки, чтобы край вязаного полотна был плотным и ровным.</w:t>
      </w:r>
    </w:p>
    <w:p w:rsidR="00421AF8" w:rsidRPr="00AA2DD6" w:rsidRDefault="00421AF8" w:rsidP="00421AF8">
      <w:pPr>
        <w:shd w:val="clear" w:color="auto" w:fill="FFFFFF" w:themeFill="background1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421AF8" w:rsidRPr="00AA2DD6" w:rsidRDefault="00421AF8" w:rsidP="00421AF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421AF8" w:rsidRPr="00AA2DD6" w:rsidRDefault="00421AF8" w:rsidP="00421AF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421AF8" w:rsidRPr="00AA2DD6" w:rsidRDefault="00421AF8" w:rsidP="00421AF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421AF8" w:rsidRPr="00AA2DD6" w:rsidRDefault="00421AF8" w:rsidP="00421AF8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1B5738" w:rsidRPr="00421AF8" w:rsidRDefault="001B5738" w:rsidP="001B573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B5738" w:rsidRPr="00421AF8" w:rsidRDefault="001B5738" w:rsidP="001B573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B5738" w:rsidRPr="00421AF8" w:rsidRDefault="001B5738" w:rsidP="001B5738">
      <w:pPr>
        <w:rPr>
          <w:rFonts w:ascii="Times New Roman" w:hAnsi="Times New Roman" w:cs="Times New Roman"/>
          <w:sz w:val="28"/>
          <w:szCs w:val="28"/>
        </w:rPr>
      </w:pPr>
    </w:p>
    <w:p w:rsidR="001B5738" w:rsidRPr="00421AF8" w:rsidRDefault="001B5738" w:rsidP="001B5738">
      <w:pPr>
        <w:rPr>
          <w:rFonts w:ascii="Times New Roman" w:hAnsi="Times New Roman" w:cs="Times New Roman"/>
          <w:sz w:val="28"/>
          <w:szCs w:val="28"/>
        </w:rPr>
      </w:pPr>
    </w:p>
    <w:p w:rsidR="001B5738" w:rsidRPr="00421AF8" w:rsidRDefault="001B5738" w:rsidP="001B5738">
      <w:pPr>
        <w:rPr>
          <w:rFonts w:ascii="Times New Roman" w:hAnsi="Times New Roman" w:cs="Times New Roman"/>
          <w:sz w:val="28"/>
          <w:szCs w:val="28"/>
        </w:rPr>
      </w:pPr>
    </w:p>
    <w:p w:rsidR="001B5738" w:rsidRPr="00421AF8" w:rsidRDefault="001B5738" w:rsidP="001B5738">
      <w:pPr>
        <w:rPr>
          <w:rFonts w:ascii="Times New Roman" w:hAnsi="Times New Roman" w:cs="Times New Roman"/>
          <w:sz w:val="28"/>
          <w:szCs w:val="28"/>
        </w:rPr>
      </w:pPr>
    </w:p>
    <w:p w:rsidR="001B5738" w:rsidRPr="00421AF8" w:rsidRDefault="001B5738" w:rsidP="001B5738">
      <w:pPr>
        <w:rPr>
          <w:rFonts w:ascii="Times New Roman" w:hAnsi="Times New Roman" w:cs="Times New Roman"/>
          <w:sz w:val="28"/>
          <w:szCs w:val="28"/>
        </w:rPr>
      </w:pPr>
    </w:p>
    <w:p w:rsidR="001B5738" w:rsidRPr="00421AF8" w:rsidRDefault="001B5738" w:rsidP="001B5738">
      <w:pPr>
        <w:rPr>
          <w:rFonts w:ascii="Times New Roman" w:hAnsi="Times New Roman" w:cs="Times New Roman"/>
          <w:sz w:val="28"/>
          <w:szCs w:val="28"/>
        </w:rPr>
      </w:pPr>
    </w:p>
    <w:sectPr w:rsidR="001B5738" w:rsidRPr="00421AF8" w:rsidSect="0064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19B1"/>
    <w:multiLevelType w:val="multilevel"/>
    <w:tmpl w:val="9C9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500DE"/>
    <w:multiLevelType w:val="multilevel"/>
    <w:tmpl w:val="0B0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B1CE6"/>
    <w:multiLevelType w:val="multilevel"/>
    <w:tmpl w:val="D38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21712"/>
    <w:multiLevelType w:val="multilevel"/>
    <w:tmpl w:val="6C34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C2882"/>
    <w:multiLevelType w:val="multilevel"/>
    <w:tmpl w:val="9A5C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C57EA7"/>
    <w:multiLevelType w:val="multilevel"/>
    <w:tmpl w:val="5E4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93D"/>
    <w:rsid w:val="001B193D"/>
    <w:rsid w:val="001B5738"/>
    <w:rsid w:val="001D5D58"/>
    <w:rsid w:val="002D2414"/>
    <w:rsid w:val="00306A5E"/>
    <w:rsid w:val="00321EC4"/>
    <w:rsid w:val="00406AF2"/>
    <w:rsid w:val="00421AF8"/>
    <w:rsid w:val="00580234"/>
    <w:rsid w:val="00644097"/>
    <w:rsid w:val="006D0BA6"/>
    <w:rsid w:val="008316ED"/>
    <w:rsid w:val="00844650"/>
    <w:rsid w:val="00952B63"/>
    <w:rsid w:val="00A45C57"/>
    <w:rsid w:val="00C2772A"/>
    <w:rsid w:val="00E775AC"/>
    <w:rsid w:val="00E7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45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B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5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4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45C5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D0B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6D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21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1EC4"/>
  </w:style>
  <w:style w:type="character" w:customStyle="1" w:styleId="c8">
    <w:name w:val="c8"/>
    <w:basedOn w:val="a0"/>
    <w:rsid w:val="00321EC4"/>
  </w:style>
  <w:style w:type="paragraph" w:styleId="a4">
    <w:name w:val="Balloon Text"/>
    <w:basedOn w:val="a"/>
    <w:link w:val="a5"/>
    <w:uiPriority w:val="99"/>
    <w:semiHidden/>
    <w:unhideWhenUsed/>
    <w:rsid w:val="00321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EC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8316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34"/>
    <w:qFormat/>
    <w:locked/>
    <w:rsid w:val="008316ED"/>
    <w:rPr>
      <w:rFonts w:eastAsiaTheme="minorEastAsia"/>
      <w:lang w:eastAsia="ru-RU"/>
    </w:rPr>
  </w:style>
  <w:style w:type="table" w:styleId="a8">
    <w:name w:val="Table Grid"/>
    <w:basedOn w:val="a1"/>
    <w:uiPriority w:val="39"/>
    <w:rsid w:val="0083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8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40021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672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5162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9735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4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85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86550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735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523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7630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8063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42337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406659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137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60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809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673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03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069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41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microsoft.com/office/2007/relationships/stylesWithEffects" Target="stylesWithEffect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B4AE-0A40-493E-ADA0-0C6D581E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Direktor</cp:lastModifiedBy>
  <cp:revision>12</cp:revision>
  <dcterms:created xsi:type="dcterms:W3CDTF">2021-10-05T23:36:00Z</dcterms:created>
  <dcterms:modified xsi:type="dcterms:W3CDTF">2021-10-24T17:25:00Z</dcterms:modified>
</cp:coreProperties>
</file>