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19" w:rsidRPr="00EA6897" w:rsidRDefault="00B22E1A" w:rsidP="00EA6897">
      <w:pPr>
        <w:spacing w:after="0" w:line="240" w:lineRule="auto"/>
      </w:pPr>
      <w:r w:rsidRPr="00EA6897">
        <w:t>Детское объединение «</w:t>
      </w:r>
      <w:r w:rsidR="00232B82" w:rsidRPr="00EA6897">
        <w:t>Кисточка», группа №3</w:t>
      </w:r>
    </w:p>
    <w:p w:rsidR="00B22E1A" w:rsidRPr="00EA6897" w:rsidRDefault="00AA270B" w:rsidP="00EA6897">
      <w:pPr>
        <w:spacing w:after="0" w:line="240" w:lineRule="auto"/>
      </w:pPr>
      <w:r w:rsidRPr="00EA6897">
        <w:t>Занятие 2</w:t>
      </w:r>
      <w:r w:rsidR="00EA6897" w:rsidRPr="00EA6897">
        <w:t>8</w:t>
      </w:r>
      <w:r w:rsidR="00B22E1A" w:rsidRPr="00EA6897">
        <w:t>.10</w:t>
      </w:r>
    </w:p>
    <w:p w:rsidR="002D5F70" w:rsidRPr="00EA6897" w:rsidRDefault="002D5F70" w:rsidP="00EA6897">
      <w:pPr>
        <w:spacing w:after="0" w:line="240" w:lineRule="auto"/>
      </w:pPr>
      <w:r w:rsidRPr="00EA6897">
        <w:t xml:space="preserve">Тема занятия: </w:t>
      </w:r>
      <w:r w:rsidR="008C01A5" w:rsidRPr="00EA6897">
        <w:t>Геометрические формы</w:t>
      </w:r>
      <w:r w:rsidR="00232B82" w:rsidRPr="00EA6897">
        <w:t>.</w:t>
      </w:r>
    </w:p>
    <w:p w:rsidR="00232B82" w:rsidRPr="00EA6897" w:rsidRDefault="002D5F70" w:rsidP="00EA6897">
      <w:pPr>
        <w:spacing w:after="0" w:line="240" w:lineRule="auto"/>
      </w:pPr>
      <w:r w:rsidRPr="00EA6897">
        <w:t xml:space="preserve">Цель занятия: </w:t>
      </w:r>
    </w:p>
    <w:p w:rsidR="002D5F70" w:rsidRPr="00EA6897" w:rsidRDefault="002D5F70" w:rsidP="00EA6897">
      <w:pPr>
        <w:spacing w:after="0" w:line="240" w:lineRule="auto"/>
      </w:pPr>
      <w:r w:rsidRPr="00EA6897">
        <w:t>Образовательная – формирование  умений и навыков в </w:t>
      </w:r>
      <w:r w:rsidR="00232B82" w:rsidRPr="00EA6897">
        <w:t xml:space="preserve">построении </w:t>
      </w:r>
      <w:r w:rsidR="008C01A5" w:rsidRPr="00EA6897">
        <w:t>геометрических форм</w:t>
      </w:r>
      <w:r w:rsidRPr="00EA6897">
        <w:t xml:space="preserve">, </w:t>
      </w:r>
      <w:r w:rsidR="008C01A5" w:rsidRPr="00EA6897">
        <w:t>обучение</w:t>
      </w:r>
      <w:r w:rsidRPr="00EA6897">
        <w:t xml:space="preserve"> самостоятельной работе и оценке сво</w:t>
      </w:r>
      <w:r w:rsidR="008C01A5" w:rsidRPr="00EA6897">
        <w:t>его результата; совершенствование навыков</w:t>
      </w:r>
      <w:r w:rsidRPr="00EA6897">
        <w:t xml:space="preserve"> аккуратного и точного рисунка, развития глазомера.</w:t>
      </w:r>
    </w:p>
    <w:p w:rsidR="002D5F70" w:rsidRPr="00EA6897" w:rsidRDefault="002D5F70" w:rsidP="00EA6897">
      <w:pPr>
        <w:spacing w:after="0" w:line="240" w:lineRule="auto"/>
      </w:pPr>
      <w:r w:rsidRPr="00EA6897">
        <w:sym w:font="Symbol" w:char="F0B7"/>
      </w:r>
      <w:r w:rsidRPr="00EA6897">
        <w:t xml:space="preserve"> Развивающая – развитие познавательных интересов, творческого мышления, моторных навыков, самостоятельности</w:t>
      </w:r>
    </w:p>
    <w:p w:rsidR="002D5F70" w:rsidRPr="00EA6897" w:rsidRDefault="002D5F70" w:rsidP="00EA6897">
      <w:pPr>
        <w:spacing w:after="0" w:line="240" w:lineRule="auto"/>
      </w:pPr>
      <w:r w:rsidRPr="00EA6897">
        <w:sym w:font="Symbol" w:char="F0B7"/>
      </w:r>
      <w:r w:rsidRPr="00EA6897">
        <w:t xml:space="preserve"> Воспитательная – воспитание трудовой дисциплины, усидчивости, </w:t>
      </w:r>
    </w:p>
    <w:p w:rsidR="002D5F70" w:rsidRPr="00EA6897" w:rsidRDefault="002D5F70" w:rsidP="00EA6897">
      <w:pPr>
        <w:spacing w:after="0" w:line="240" w:lineRule="auto"/>
      </w:pPr>
      <w:r w:rsidRPr="00EA6897">
        <w:t>аккуратности, художественного вкуса;  заинтересованности в конечном результате.</w:t>
      </w:r>
    </w:p>
    <w:p w:rsidR="002D5F70" w:rsidRPr="00EA6897" w:rsidRDefault="002D5F70" w:rsidP="00EA6897">
      <w:pPr>
        <w:spacing w:after="0" w:line="240" w:lineRule="auto"/>
      </w:pPr>
    </w:p>
    <w:p w:rsidR="002D5F70" w:rsidRPr="00EA6897" w:rsidRDefault="002D5F70" w:rsidP="00EA6897">
      <w:pPr>
        <w:spacing w:after="0" w:line="240" w:lineRule="auto"/>
      </w:pPr>
      <w:r w:rsidRPr="00EA6897">
        <w:t>Задачи занятия:</w:t>
      </w:r>
    </w:p>
    <w:p w:rsidR="002D5F70" w:rsidRPr="00EA6897" w:rsidRDefault="002D5F70" w:rsidP="00EA6897">
      <w:pPr>
        <w:spacing w:after="0" w:line="240" w:lineRule="auto"/>
      </w:pPr>
      <w:r w:rsidRPr="00EA6897">
        <w:sym w:font="Symbol" w:char="F0B7"/>
      </w:r>
      <w:r w:rsidRPr="00EA6897">
        <w:t xml:space="preserve"> Применение приобретенных теоретических знаний в практической </w:t>
      </w:r>
    </w:p>
    <w:p w:rsidR="002D5F70" w:rsidRPr="00EA6897" w:rsidRDefault="002D5F70" w:rsidP="00EA6897">
      <w:pPr>
        <w:spacing w:after="0" w:line="240" w:lineRule="auto"/>
      </w:pPr>
      <w:r w:rsidRPr="00EA6897">
        <w:t>деятельности.</w:t>
      </w:r>
    </w:p>
    <w:p w:rsidR="002D5F70" w:rsidRPr="00EA6897" w:rsidRDefault="002D5F70" w:rsidP="00EA6897">
      <w:pPr>
        <w:spacing w:after="0" w:line="240" w:lineRule="auto"/>
      </w:pPr>
      <w:r w:rsidRPr="00EA6897">
        <w:sym w:font="Symbol" w:char="F0B7"/>
      </w:r>
      <w:r w:rsidRPr="00EA6897">
        <w:t xml:space="preserve"> Развитие  моторики пальцев рук.</w:t>
      </w:r>
    </w:p>
    <w:p w:rsidR="002D5F70" w:rsidRPr="00EA6897" w:rsidRDefault="002D5F70" w:rsidP="00EA6897">
      <w:pPr>
        <w:spacing w:after="0" w:line="240" w:lineRule="auto"/>
      </w:pPr>
      <w:r w:rsidRPr="00EA6897">
        <w:sym w:font="Symbol" w:char="F0B7"/>
      </w:r>
      <w:r w:rsidRPr="00EA6897">
        <w:t xml:space="preserve"> Воспитание эстетического вкуса, трудолюбия и усидчивости.</w:t>
      </w:r>
    </w:p>
    <w:p w:rsidR="002D5F70" w:rsidRPr="00EA6897" w:rsidRDefault="002D5F70" w:rsidP="00EA6897">
      <w:pPr>
        <w:spacing w:after="0" w:line="240" w:lineRule="auto"/>
      </w:pPr>
    </w:p>
    <w:p w:rsidR="002D5F70" w:rsidRPr="00EA6897" w:rsidRDefault="002D5F70" w:rsidP="00EA6897">
      <w:pPr>
        <w:spacing w:after="0" w:line="240" w:lineRule="auto"/>
      </w:pPr>
      <w:r w:rsidRPr="00EA6897">
        <w:t>Оборудование и материалы:</w:t>
      </w:r>
    </w:p>
    <w:p w:rsidR="002D5F70" w:rsidRPr="00EA6897" w:rsidRDefault="002D5F70" w:rsidP="00EA6897">
      <w:pPr>
        <w:spacing w:after="0" w:line="240" w:lineRule="auto"/>
      </w:pPr>
      <w:r w:rsidRPr="00EA6897">
        <w:t>Лист бумаги А4</w:t>
      </w:r>
    </w:p>
    <w:p w:rsidR="00232B82" w:rsidRPr="00EA6897" w:rsidRDefault="008C01A5" w:rsidP="00EA6897">
      <w:pPr>
        <w:spacing w:after="0" w:line="240" w:lineRule="auto"/>
      </w:pPr>
      <w:r w:rsidRPr="00EA6897">
        <w:t>Простой карандаш</w:t>
      </w:r>
    </w:p>
    <w:p w:rsidR="008C01A5" w:rsidRPr="00EA6897" w:rsidRDefault="008C01A5" w:rsidP="00EA6897">
      <w:pPr>
        <w:spacing w:after="0" w:line="240" w:lineRule="auto"/>
      </w:pPr>
      <w:r w:rsidRPr="00EA6897">
        <w:t>ластик</w:t>
      </w:r>
    </w:p>
    <w:p w:rsidR="002D5F70" w:rsidRPr="00EA6897" w:rsidRDefault="002D5F70" w:rsidP="00EA6897">
      <w:pPr>
        <w:spacing w:after="0" w:line="240" w:lineRule="auto"/>
      </w:pPr>
    </w:p>
    <w:p w:rsidR="002D5F70" w:rsidRPr="00EA6897" w:rsidRDefault="002D5F70" w:rsidP="00EA6897">
      <w:pPr>
        <w:spacing w:after="0" w:line="240" w:lineRule="auto"/>
      </w:pPr>
      <w:r w:rsidRPr="00EA6897">
        <w:t>Содержание занятия</w:t>
      </w:r>
    </w:p>
    <w:p w:rsidR="002D5F70" w:rsidRPr="00EA6897" w:rsidRDefault="002D5F70" w:rsidP="00EA6897">
      <w:pPr>
        <w:spacing w:after="0" w:line="240" w:lineRule="auto"/>
      </w:pPr>
    </w:p>
    <w:p w:rsidR="002D5F70" w:rsidRPr="00EA6897" w:rsidRDefault="002D5F70" w:rsidP="00EA6897">
      <w:pPr>
        <w:spacing w:after="0" w:line="240" w:lineRule="auto"/>
      </w:pPr>
      <w:r w:rsidRPr="00EA6897">
        <w:t>1.Правила безопасности при работе с художественными инструментами.</w:t>
      </w:r>
    </w:p>
    <w:p w:rsidR="002D5F70" w:rsidRPr="00EA6897" w:rsidRDefault="002D5F70" w:rsidP="00EA6897">
      <w:pPr>
        <w:spacing w:after="0" w:line="240" w:lineRule="auto"/>
      </w:pPr>
      <w:r w:rsidRPr="00EA6897">
        <w:t>К работе с кисточкой или простым карандашом можно приступать только с разрешения преподавателя.</w:t>
      </w:r>
    </w:p>
    <w:p w:rsidR="002D5F70" w:rsidRPr="00EA6897" w:rsidRDefault="002D5F70" w:rsidP="00EA6897">
      <w:pPr>
        <w:spacing w:after="0" w:line="240" w:lineRule="auto"/>
      </w:pPr>
      <w:r w:rsidRPr="00EA6897">
        <w:t>Перед началом работы надеть спецодежду (фартук, нарукавники и т.п.)</w:t>
      </w:r>
    </w:p>
    <w:p w:rsidR="002D5F70" w:rsidRPr="00EA6897" w:rsidRDefault="002D5F70" w:rsidP="00EA6897">
      <w:pPr>
        <w:spacing w:after="0" w:line="240" w:lineRule="auto"/>
      </w:pPr>
      <w:r w:rsidRPr="00EA6897">
        <w:t>Внимательно выслушать объяснение учителя и проследить за показом приемов, которые он использует при реализации поставленной задачи.</w:t>
      </w:r>
    </w:p>
    <w:p w:rsidR="002D5F70" w:rsidRPr="00EA6897" w:rsidRDefault="002D5F70" w:rsidP="00EA6897">
      <w:pPr>
        <w:spacing w:after="0" w:line="240" w:lineRule="auto"/>
      </w:pPr>
      <w:r w:rsidRPr="00EA6897">
        <w:t>При работе с кисточкой и карандашом строго запрещается:</w:t>
      </w:r>
    </w:p>
    <w:p w:rsidR="002D5F70" w:rsidRPr="00EA6897" w:rsidRDefault="002D5F70" w:rsidP="00EA6897">
      <w:pPr>
        <w:spacing w:after="0" w:line="240" w:lineRule="auto"/>
      </w:pPr>
      <w:r w:rsidRPr="00EA6897">
        <w:t>Брать их в рот</w:t>
      </w:r>
    </w:p>
    <w:p w:rsidR="002D5F70" w:rsidRPr="00EA6897" w:rsidRDefault="002D5F70" w:rsidP="00EA6897">
      <w:pPr>
        <w:spacing w:after="0" w:line="240" w:lineRule="auto"/>
      </w:pPr>
      <w:r w:rsidRPr="00EA6897">
        <w:t>Засовывать в ухо, нос, глаза себе или соседу</w:t>
      </w:r>
    </w:p>
    <w:p w:rsidR="002D5F70" w:rsidRPr="00EA6897" w:rsidRDefault="002D5F70" w:rsidP="00EA6897">
      <w:pPr>
        <w:spacing w:after="0" w:line="240" w:lineRule="auto"/>
      </w:pPr>
      <w:r w:rsidRPr="00EA6897">
        <w:t>Размахивать ими</w:t>
      </w:r>
    </w:p>
    <w:p w:rsidR="002D5F70" w:rsidRPr="00EA6897" w:rsidRDefault="002D5F70" w:rsidP="00EA6897">
      <w:pPr>
        <w:spacing w:after="0" w:line="240" w:lineRule="auto"/>
      </w:pPr>
      <w:r w:rsidRPr="00EA6897">
        <w:t>Ломать, выщипывать ворсинки из кисточки</w:t>
      </w:r>
    </w:p>
    <w:p w:rsidR="002D5F70" w:rsidRPr="00EA6897" w:rsidRDefault="002D5F70" w:rsidP="00EA6897">
      <w:pPr>
        <w:spacing w:after="0" w:line="240" w:lineRule="auto"/>
      </w:pPr>
      <w:r w:rsidRPr="00EA6897">
        <w:t>Класть в непредназначенное для них место</w:t>
      </w:r>
    </w:p>
    <w:p w:rsidR="002D5F70" w:rsidRPr="00EA6897" w:rsidRDefault="002D5F70" w:rsidP="00EA6897">
      <w:pPr>
        <w:spacing w:after="0" w:line="240" w:lineRule="auto"/>
      </w:pPr>
      <w:r w:rsidRPr="00EA6897">
        <w:t>Рисовать на теле или одежде как своей, так и соседа</w:t>
      </w:r>
    </w:p>
    <w:p w:rsidR="002D5F70" w:rsidRPr="00EA6897" w:rsidRDefault="002D5F70" w:rsidP="00EA6897">
      <w:pPr>
        <w:spacing w:after="0" w:line="240" w:lineRule="auto"/>
      </w:pPr>
      <w:r w:rsidRPr="00EA6897">
        <w:t>Бросаться ими</w:t>
      </w:r>
    </w:p>
    <w:p w:rsidR="002D5F70" w:rsidRPr="00EA6897" w:rsidRDefault="002D5F70" w:rsidP="00EA6897">
      <w:pPr>
        <w:spacing w:after="0" w:line="240" w:lineRule="auto"/>
      </w:pPr>
      <w:r w:rsidRPr="00EA6897">
        <w:t>В случае неисправностей у кисточки или карандаша обратиться за помощью к учителю.</w:t>
      </w:r>
    </w:p>
    <w:p w:rsidR="002D5F70" w:rsidRPr="00EA6897" w:rsidRDefault="002D5F70" w:rsidP="00EA6897">
      <w:pPr>
        <w:spacing w:after="0" w:line="240" w:lineRule="auto"/>
      </w:pPr>
      <w:r w:rsidRPr="00EA6897">
        <w:lastRenderedPageBreak/>
        <w:t>Во время работы с кисточкой и карандашом стараться сохранять правильную позу и осанку.</w:t>
      </w:r>
    </w:p>
    <w:p w:rsidR="002D5F70" w:rsidRPr="00EA6897" w:rsidRDefault="002D5F70" w:rsidP="00EA6897">
      <w:pPr>
        <w:spacing w:after="0" w:line="240" w:lineRule="auto"/>
      </w:pPr>
      <w:r w:rsidRPr="00EA6897">
        <w:t>После работы с карандашом, поместить его в предназначенное место заточенной стороной вверх.</w:t>
      </w:r>
    </w:p>
    <w:p w:rsidR="002D5F70" w:rsidRPr="00EA6897" w:rsidRDefault="002D5F70" w:rsidP="00EA6897">
      <w:pPr>
        <w:spacing w:after="0" w:line="240" w:lineRule="auto"/>
      </w:pPr>
      <w:r w:rsidRPr="00EA6897">
        <w:t>После работы с кисточкой, ее вымыть и поставить в предназначенное место ворсинками вверх.</w:t>
      </w:r>
    </w:p>
    <w:p w:rsidR="002D5F70" w:rsidRPr="00EA6897" w:rsidRDefault="002D5F70" w:rsidP="00EA6897">
      <w:pPr>
        <w:spacing w:after="0" w:line="240" w:lineRule="auto"/>
      </w:pPr>
      <w:r w:rsidRPr="00EA6897">
        <w:t>Убрав кисточку и карандаш, снять спецодежду и повесить ее на место.</w:t>
      </w:r>
    </w:p>
    <w:p w:rsidR="002D5F70" w:rsidRPr="00EA6897" w:rsidRDefault="002D5F70" w:rsidP="00EA6897">
      <w:pPr>
        <w:spacing w:after="0" w:line="240" w:lineRule="auto"/>
      </w:pPr>
      <w:r w:rsidRPr="00EA6897">
        <w:t>После окончания работы тщательно вымыть руки, вытереть насухо.</w:t>
      </w:r>
    </w:p>
    <w:p w:rsidR="00AA19A4" w:rsidRPr="00EA6897" w:rsidRDefault="00AA19A4" w:rsidP="00EA6897">
      <w:pPr>
        <w:spacing w:after="0" w:line="240" w:lineRule="auto"/>
      </w:pPr>
    </w:p>
    <w:p w:rsidR="006644C6" w:rsidRPr="00EA6897" w:rsidRDefault="006644C6" w:rsidP="00EA6897">
      <w:pPr>
        <w:spacing w:after="0" w:line="240" w:lineRule="auto"/>
      </w:pPr>
      <w:r w:rsidRPr="00EA6897">
        <w:t>Порядок работы</w:t>
      </w:r>
    </w:p>
    <w:p w:rsidR="003A538D" w:rsidRPr="00EA6897" w:rsidRDefault="003A538D" w:rsidP="00EA6897">
      <w:pPr>
        <w:spacing w:after="0" w:line="240" w:lineRule="auto"/>
      </w:pPr>
      <w:r w:rsidRPr="00EA6897">
        <w:tab/>
        <w:t>Упражнения</w:t>
      </w:r>
    </w:p>
    <w:p w:rsidR="003A538D" w:rsidRPr="00EA6897" w:rsidRDefault="00EA6897" w:rsidP="00EA6897">
      <w:pPr>
        <w:spacing w:after="0" w:line="240" w:lineRule="auto"/>
      </w:pPr>
      <w:r w:rsidRPr="00EA6897">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15pt;height:598.35pt">
            <v:imagedata r:id="rId5" o:title="упражнения"/>
          </v:shape>
        </w:pict>
      </w:r>
    </w:p>
    <w:p w:rsidR="00A6649A" w:rsidRPr="00EA6897" w:rsidRDefault="0080765B" w:rsidP="00EA6897">
      <w:pPr>
        <w:spacing w:after="0" w:line="240" w:lineRule="auto"/>
      </w:pPr>
      <w:r w:rsidRPr="00EA6897">
        <w:tab/>
      </w:r>
    </w:p>
    <w:p w:rsidR="00EA6897" w:rsidRDefault="00EA6897" w:rsidP="00EA6897">
      <w:pPr>
        <w:spacing w:after="0" w:line="240" w:lineRule="auto"/>
      </w:pPr>
      <w:r>
        <w:t>Выполнение цилиндра</w:t>
      </w:r>
      <w:r>
        <w:tab/>
      </w:r>
    </w:p>
    <w:p w:rsidR="00EA6897" w:rsidRPr="00EA6897" w:rsidRDefault="00EA6897" w:rsidP="00EA6897">
      <w:pPr>
        <w:spacing w:after="0" w:line="240" w:lineRule="auto"/>
      </w:pPr>
      <w:r>
        <w:tab/>
      </w:r>
      <w:r w:rsidRPr="00EA6897">
        <w:t xml:space="preserve">Умение строить геометрические фигуры – это основа основ рисования в целом. Без этой базы вы не сможете продвинуться дальше и начать изображать более сложные фигуры и предметы. </w:t>
      </w:r>
    </w:p>
    <w:p w:rsidR="00EA6897" w:rsidRPr="00EA6897" w:rsidRDefault="00EA6897" w:rsidP="00EA6897">
      <w:pPr>
        <w:spacing w:after="0" w:line="240" w:lineRule="auto"/>
      </w:pPr>
      <w:r>
        <w:tab/>
      </w:r>
      <w:r w:rsidRPr="00EA6897">
        <w:t xml:space="preserve">Любые объекты состоят из геометрических тел, и их нужно уметь увидеть и правильно передать на бумаге. Геометрические фигуры учат понимать законы перспективы, изображать объем и выявлять правильность форм и </w:t>
      </w:r>
      <w:r w:rsidRPr="00EA6897">
        <w:lastRenderedPageBreak/>
        <w:t xml:space="preserve">композиции. Одной из базовых фигур, наряду с шаром и кубом, является цилиндр. </w:t>
      </w:r>
    </w:p>
    <w:p w:rsidR="00EA6897" w:rsidRPr="00EA6897" w:rsidRDefault="00EA6897" w:rsidP="00EA6897">
      <w:pPr>
        <w:spacing w:after="0" w:line="240" w:lineRule="auto"/>
      </w:pPr>
      <w:r>
        <w:tab/>
      </w:r>
      <w:r w:rsidRPr="00EA6897">
        <w:t>Основой любого изображаемого объекта является центральная ось. Именно она будет служить нам ориентиром для дальнейшего построения цилиндра. Теперь рисуем две перпендикулярные линии, которые будут служить ориентиром для нижнего и верхнего оснований будущей фигуры.</w:t>
      </w:r>
    </w:p>
    <w:p w:rsidR="00EA6897" w:rsidRDefault="00EA6897" w:rsidP="00EA6897">
      <w:pPr>
        <w:spacing w:after="0" w:line="240" w:lineRule="auto"/>
      </w:pPr>
      <w:r>
        <w:tab/>
      </w:r>
      <w:r w:rsidRPr="00EA6897">
        <w:t>На равном расстоянии от центральной оси рисуем по одной параллельной линии с каждой стороны. Они определяют ширину фигуры. Благодаря таким ориентирам нам будет просто определить границы будущего цилиндра и не исказить его пропорции.</w:t>
      </w:r>
    </w:p>
    <w:p w:rsidR="00EA6897" w:rsidRPr="00EA6897" w:rsidRDefault="00EA6897" w:rsidP="00EA6897">
      <w:pPr>
        <w:spacing w:after="0" w:line="240" w:lineRule="auto"/>
      </w:pPr>
      <w:r w:rsidRPr="00EA6897">
        <w:rPr>
          <w:noProof/>
          <w:lang w:eastAsia="ru-RU"/>
        </w:rPr>
        <w:drawing>
          <wp:inline distT="0" distB="0" distL="0" distR="0">
            <wp:extent cx="5092065" cy="3042920"/>
            <wp:effectExtent l="0" t="0" r="0" b="5080"/>
            <wp:docPr id="9" name="Рисунок 9" descr="C:\Users\Natalia\Desktop\2021-2022\Дистанционка\Цилиндр+и+другие+тела+на+рисун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lia\Desktop\2021-2022\Дистанционка\Цилиндр+и+другие+тела+на+рисунке.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065" cy="3042920"/>
                    </a:xfrm>
                    <a:prstGeom prst="rect">
                      <a:avLst/>
                    </a:prstGeom>
                    <a:noFill/>
                    <a:ln>
                      <a:noFill/>
                    </a:ln>
                  </pic:spPr>
                </pic:pic>
              </a:graphicData>
            </a:graphic>
          </wp:inline>
        </w:drawing>
      </w:r>
    </w:p>
    <w:p w:rsidR="00EA6897" w:rsidRPr="00EA6897" w:rsidRDefault="00EA6897" w:rsidP="00EA6897">
      <w:pPr>
        <w:spacing w:after="0" w:line="240" w:lineRule="auto"/>
      </w:pPr>
      <w:r>
        <w:tab/>
      </w:r>
      <w:r w:rsidRPr="00EA6897">
        <w:t>Вертикально расположенное геометрическое тело в горизонтальной плоскости нужно начинать создавать с его основания. Тут нам поможет метод линейно-конструктивного построения изображения. Эллипсы проще всего нанести двумя дугами, переходящими одна в другую. Для ровного построения окружностей требуется определенная тренировка. На начальном этапе линии могут получиться волнистыми.</w:t>
      </w:r>
    </w:p>
    <w:p w:rsidR="00EA6897" w:rsidRPr="00EA6897" w:rsidRDefault="00EA6897" w:rsidP="00EA6897">
      <w:pPr>
        <w:spacing w:after="0" w:line="240" w:lineRule="auto"/>
      </w:pPr>
      <w:r>
        <w:tab/>
      </w:r>
      <w:r w:rsidRPr="00EA6897">
        <w:t>В разных частях рисунка эллипсы будут иметь разную форму. Это зависит от того, под каким углом вы смотрите на фигуру. Со временем вам понадобиться все меньше вспомогательных линий для создания правильного цилиндра.</w:t>
      </w:r>
    </w:p>
    <w:p w:rsidR="00EA6897" w:rsidRPr="00EA6897" w:rsidRDefault="00EA6897" w:rsidP="00EA6897">
      <w:pPr>
        <w:spacing w:after="0" w:line="240" w:lineRule="auto"/>
      </w:pPr>
      <w:r>
        <w:tab/>
      </w:r>
      <w:r w:rsidRPr="00EA6897">
        <w:t xml:space="preserve">Теперь нам нужно немного ослабить нарисованные линии. На этом этапе делим наш цилиндр, отделяя передний план от заднего. Для этого мы прорисовываем более толстые линии видимых частей фигуры. Причем более толстые линии мы проводим по нижним и верхним дугам. Заднюю видимую часть эллипса вверху фигуры выделяем не так жирно, но она должна оставаться четкой. То есть у нас появляются три типа линий по толщине: толстые линии переднего плана, тонкая линяя заднего плана и едва заметные вспомогательные линии. </w:t>
      </w:r>
    </w:p>
    <w:p w:rsidR="00EA6897" w:rsidRPr="00EA6897" w:rsidRDefault="00F561B6" w:rsidP="00EA6897">
      <w:pPr>
        <w:spacing w:after="0" w:line="240" w:lineRule="auto"/>
      </w:pPr>
      <w:r>
        <w:lastRenderedPageBreak/>
        <w:tab/>
      </w:r>
      <w:r w:rsidR="00EA6897" w:rsidRPr="00EA6897">
        <w:t>Окружности основания цилиндра прорисовывайте насквозь, на этапе штрихования внутренние (невидимые линии) удаляются. Таким образом, вы сможете проследить различия размеров верхнего и нижнего оснований.</w:t>
      </w:r>
    </w:p>
    <w:p w:rsidR="00A6649A" w:rsidRPr="00EA6897" w:rsidRDefault="00F561B6" w:rsidP="00F561B6">
      <w:pPr>
        <w:spacing w:after="0" w:line="240" w:lineRule="auto"/>
      </w:pPr>
      <w:r w:rsidRPr="00F561B6">
        <w:rPr>
          <w:noProof/>
          <w:lang w:eastAsia="ru-RU"/>
        </w:rPr>
        <w:drawing>
          <wp:inline distT="0" distB="0" distL="0" distR="0">
            <wp:extent cx="3815080" cy="5155565"/>
            <wp:effectExtent l="0" t="0" r="0" b="6985"/>
            <wp:docPr id="10" name="Рисунок 10" descr="C:\Users\Natalia\Desktop\2021-2022\Дистанционка\Тональный+рисунок+цилиндр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talia\Desktop\2021-2022\Дистанционка\Тональный+рисунок+цилиндра+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5080" cy="5155565"/>
                    </a:xfrm>
                    <a:prstGeom prst="rect">
                      <a:avLst/>
                    </a:prstGeom>
                    <a:noFill/>
                    <a:ln>
                      <a:noFill/>
                    </a:ln>
                  </pic:spPr>
                </pic:pic>
              </a:graphicData>
            </a:graphic>
          </wp:inline>
        </w:drawing>
      </w:r>
      <w:r w:rsidR="00EA6897" w:rsidRPr="00EA6897">
        <w:br/>
      </w:r>
      <w:bookmarkStart w:id="0" w:name="_GoBack"/>
      <w:bookmarkEnd w:id="0"/>
    </w:p>
    <w:sectPr w:rsidR="00A6649A" w:rsidRPr="00EA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A"/>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434"/>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592B"/>
    <w:rsid w:val="0023093A"/>
    <w:rsid w:val="002310A4"/>
    <w:rsid w:val="00231FB7"/>
    <w:rsid w:val="00232A3C"/>
    <w:rsid w:val="00232B82"/>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5F70"/>
    <w:rsid w:val="002D6CD5"/>
    <w:rsid w:val="002D7629"/>
    <w:rsid w:val="002D76FD"/>
    <w:rsid w:val="002D7744"/>
    <w:rsid w:val="002E06E9"/>
    <w:rsid w:val="002E12CE"/>
    <w:rsid w:val="002E1CA4"/>
    <w:rsid w:val="002E1D3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538D"/>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2143"/>
    <w:rsid w:val="0040273E"/>
    <w:rsid w:val="00402C23"/>
    <w:rsid w:val="00403A03"/>
    <w:rsid w:val="00404536"/>
    <w:rsid w:val="00405014"/>
    <w:rsid w:val="00406E7D"/>
    <w:rsid w:val="00407256"/>
    <w:rsid w:val="00407E88"/>
    <w:rsid w:val="00410193"/>
    <w:rsid w:val="00410446"/>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2D6E"/>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3248"/>
    <w:rsid w:val="004F3F68"/>
    <w:rsid w:val="004F4C7E"/>
    <w:rsid w:val="004F5653"/>
    <w:rsid w:val="004F6AC4"/>
    <w:rsid w:val="004F7802"/>
    <w:rsid w:val="0050106D"/>
    <w:rsid w:val="00503E73"/>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0CB2"/>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6E"/>
    <w:rsid w:val="00652002"/>
    <w:rsid w:val="00652784"/>
    <w:rsid w:val="0065500D"/>
    <w:rsid w:val="00655D30"/>
    <w:rsid w:val="00656760"/>
    <w:rsid w:val="00657BDE"/>
    <w:rsid w:val="006606BA"/>
    <w:rsid w:val="00661568"/>
    <w:rsid w:val="00661718"/>
    <w:rsid w:val="0066400E"/>
    <w:rsid w:val="006644C6"/>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86894"/>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2B8A"/>
    <w:rsid w:val="007E3077"/>
    <w:rsid w:val="007E4565"/>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65B"/>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A5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1D47"/>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1A5"/>
    <w:rsid w:val="008C0539"/>
    <w:rsid w:val="008C06BC"/>
    <w:rsid w:val="008C0700"/>
    <w:rsid w:val="008C12F7"/>
    <w:rsid w:val="008C241A"/>
    <w:rsid w:val="008C33F0"/>
    <w:rsid w:val="008C596C"/>
    <w:rsid w:val="008C5C5C"/>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5FCB"/>
    <w:rsid w:val="00947457"/>
    <w:rsid w:val="00953017"/>
    <w:rsid w:val="00953168"/>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257E"/>
    <w:rsid w:val="009C4B81"/>
    <w:rsid w:val="009C5ECB"/>
    <w:rsid w:val="009C78E2"/>
    <w:rsid w:val="009C7F26"/>
    <w:rsid w:val="009D0829"/>
    <w:rsid w:val="009D4A0C"/>
    <w:rsid w:val="009D51C8"/>
    <w:rsid w:val="009D56AF"/>
    <w:rsid w:val="009D58A8"/>
    <w:rsid w:val="009D659F"/>
    <w:rsid w:val="009D73A8"/>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649A"/>
    <w:rsid w:val="00A67B85"/>
    <w:rsid w:val="00A71A24"/>
    <w:rsid w:val="00A72D74"/>
    <w:rsid w:val="00A73991"/>
    <w:rsid w:val="00A746A6"/>
    <w:rsid w:val="00A74B5D"/>
    <w:rsid w:val="00A75A23"/>
    <w:rsid w:val="00A75F8F"/>
    <w:rsid w:val="00A80A38"/>
    <w:rsid w:val="00A816D6"/>
    <w:rsid w:val="00A81CB2"/>
    <w:rsid w:val="00A82A09"/>
    <w:rsid w:val="00A83956"/>
    <w:rsid w:val="00A83C6A"/>
    <w:rsid w:val="00A91C43"/>
    <w:rsid w:val="00A91C8E"/>
    <w:rsid w:val="00A92174"/>
    <w:rsid w:val="00A92349"/>
    <w:rsid w:val="00A92D3B"/>
    <w:rsid w:val="00A935A3"/>
    <w:rsid w:val="00A93708"/>
    <w:rsid w:val="00A938E7"/>
    <w:rsid w:val="00A93D79"/>
    <w:rsid w:val="00A95C2C"/>
    <w:rsid w:val="00A96AB2"/>
    <w:rsid w:val="00A975EE"/>
    <w:rsid w:val="00AA071F"/>
    <w:rsid w:val="00AA0F81"/>
    <w:rsid w:val="00AA1743"/>
    <w:rsid w:val="00AA19A4"/>
    <w:rsid w:val="00AA19BA"/>
    <w:rsid w:val="00AA23FA"/>
    <w:rsid w:val="00AA2541"/>
    <w:rsid w:val="00AA270B"/>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7BC"/>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2E1A"/>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519"/>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42B"/>
    <w:rsid w:val="00C01504"/>
    <w:rsid w:val="00C018C5"/>
    <w:rsid w:val="00C036AF"/>
    <w:rsid w:val="00C0387A"/>
    <w:rsid w:val="00C0433B"/>
    <w:rsid w:val="00C04495"/>
    <w:rsid w:val="00C04B49"/>
    <w:rsid w:val="00C0555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53A"/>
    <w:rsid w:val="00C30C3E"/>
    <w:rsid w:val="00C324AA"/>
    <w:rsid w:val="00C329FC"/>
    <w:rsid w:val="00C34619"/>
    <w:rsid w:val="00C348E8"/>
    <w:rsid w:val="00C34F6C"/>
    <w:rsid w:val="00C35880"/>
    <w:rsid w:val="00C35FF3"/>
    <w:rsid w:val="00C37518"/>
    <w:rsid w:val="00C41B64"/>
    <w:rsid w:val="00C42513"/>
    <w:rsid w:val="00C4663C"/>
    <w:rsid w:val="00C46981"/>
    <w:rsid w:val="00C46F01"/>
    <w:rsid w:val="00C47615"/>
    <w:rsid w:val="00C47782"/>
    <w:rsid w:val="00C51676"/>
    <w:rsid w:val="00C5265F"/>
    <w:rsid w:val="00C52E06"/>
    <w:rsid w:val="00C53358"/>
    <w:rsid w:val="00C54C4E"/>
    <w:rsid w:val="00C54EAE"/>
    <w:rsid w:val="00C55B7C"/>
    <w:rsid w:val="00C60499"/>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1B85"/>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A6897"/>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07DA2"/>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1B6"/>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3663-9C2D-4AC9-BBC9-23C05DF1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C2C"/>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EA68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27BC"/>
    <w:rPr>
      <w:b/>
      <w:bCs/>
    </w:rPr>
  </w:style>
  <w:style w:type="paragraph" w:customStyle="1" w:styleId="withhyphenation">
    <w:name w:val="with_hyphenation"/>
    <w:basedOn w:val="a"/>
    <w:rsid w:val="00AD27BC"/>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95C2C"/>
    <w:rPr>
      <w:rFonts w:eastAsia="Times New Roman"/>
      <w:b/>
      <w:bCs/>
      <w:kern w:val="36"/>
      <w:sz w:val="48"/>
      <w:szCs w:val="48"/>
      <w:lang w:eastAsia="ru-RU"/>
    </w:rPr>
  </w:style>
  <w:style w:type="paragraph" w:styleId="a4">
    <w:name w:val="List Paragraph"/>
    <w:basedOn w:val="a"/>
    <w:uiPriority w:val="34"/>
    <w:qFormat/>
    <w:rsid w:val="00AA19A4"/>
    <w:pPr>
      <w:ind w:left="720"/>
      <w:contextualSpacing/>
    </w:pPr>
  </w:style>
  <w:style w:type="paragraph" w:styleId="a5">
    <w:name w:val="Normal (Web)"/>
    <w:basedOn w:val="a"/>
    <w:uiPriority w:val="99"/>
    <w:semiHidden/>
    <w:unhideWhenUsed/>
    <w:rsid w:val="0080765B"/>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B90519"/>
    <w:rPr>
      <w:color w:val="0000FF"/>
      <w:u w:val="single"/>
    </w:rPr>
  </w:style>
  <w:style w:type="character" w:customStyle="1" w:styleId="20">
    <w:name w:val="Заголовок 2 Знак"/>
    <w:basedOn w:val="a0"/>
    <w:link w:val="2"/>
    <w:uiPriority w:val="9"/>
    <w:semiHidden/>
    <w:rsid w:val="00EA68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0522">
      <w:bodyDiv w:val="1"/>
      <w:marLeft w:val="0"/>
      <w:marRight w:val="0"/>
      <w:marTop w:val="0"/>
      <w:marBottom w:val="0"/>
      <w:divBdr>
        <w:top w:val="none" w:sz="0" w:space="0" w:color="auto"/>
        <w:left w:val="none" w:sz="0" w:space="0" w:color="auto"/>
        <w:bottom w:val="none" w:sz="0" w:space="0" w:color="auto"/>
        <w:right w:val="none" w:sz="0" w:space="0" w:color="auto"/>
      </w:divBdr>
      <w:divsChild>
        <w:div w:id="1130393002">
          <w:marLeft w:val="0"/>
          <w:marRight w:val="0"/>
          <w:marTop w:val="0"/>
          <w:marBottom w:val="0"/>
          <w:divBdr>
            <w:top w:val="none" w:sz="0" w:space="0" w:color="auto"/>
            <w:left w:val="none" w:sz="0" w:space="0" w:color="auto"/>
            <w:bottom w:val="none" w:sz="0" w:space="0" w:color="auto"/>
            <w:right w:val="none" w:sz="0" w:space="0" w:color="auto"/>
          </w:divBdr>
          <w:divsChild>
            <w:div w:id="1345747925">
              <w:marLeft w:val="0"/>
              <w:marRight w:val="0"/>
              <w:marTop w:val="0"/>
              <w:marBottom w:val="600"/>
              <w:divBdr>
                <w:top w:val="none" w:sz="0" w:space="0" w:color="auto"/>
                <w:left w:val="none" w:sz="0" w:space="0" w:color="auto"/>
                <w:bottom w:val="none" w:sz="0" w:space="0" w:color="auto"/>
                <w:right w:val="none" w:sz="0" w:space="0" w:color="auto"/>
              </w:divBdr>
            </w:div>
          </w:divsChild>
        </w:div>
        <w:div w:id="1757704544">
          <w:marLeft w:val="0"/>
          <w:marRight w:val="0"/>
          <w:marTop w:val="0"/>
          <w:marBottom w:val="0"/>
          <w:divBdr>
            <w:top w:val="none" w:sz="0" w:space="0" w:color="auto"/>
            <w:left w:val="none" w:sz="0" w:space="0" w:color="auto"/>
            <w:bottom w:val="none" w:sz="0" w:space="0" w:color="auto"/>
            <w:right w:val="none" w:sz="0" w:space="0" w:color="auto"/>
          </w:divBdr>
          <w:divsChild>
            <w:div w:id="12169687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40719638">
      <w:bodyDiv w:val="1"/>
      <w:marLeft w:val="0"/>
      <w:marRight w:val="0"/>
      <w:marTop w:val="0"/>
      <w:marBottom w:val="0"/>
      <w:divBdr>
        <w:top w:val="none" w:sz="0" w:space="0" w:color="auto"/>
        <w:left w:val="none" w:sz="0" w:space="0" w:color="auto"/>
        <w:bottom w:val="none" w:sz="0" w:space="0" w:color="auto"/>
        <w:right w:val="none" w:sz="0" w:space="0" w:color="auto"/>
      </w:divBdr>
      <w:divsChild>
        <w:div w:id="1840383770">
          <w:marLeft w:val="0"/>
          <w:marRight w:val="0"/>
          <w:marTop w:val="0"/>
          <w:marBottom w:val="0"/>
          <w:divBdr>
            <w:top w:val="none" w:sz="0" w:space="0" w:color="auto"/>
            <w:left w:val="none" w:sz="0" w:space="0" w:color="auto"/>
            <w:bottom w:val="none" w:sz="0" w:space="0" w:color="auto"/>
            <w:right w:val="none" w:sz="0" w:space="0" w:color="auto"/>
          </w:divBdr>
          <w:divsChild>
            <w:div w:id="447555453">
              <w:marLeft w:val="0"/>
              <w:marRight w:val="0"/>
              <w:marTop w:val="0"/>
              <w:marBottom w:val="600"/>
              <w:divBdr>
                <w:top w:val="none" w:sz="0" w:space="0" w:color="auto"/>
                <w:left w:val="none" w:sz="0" w:space="0" w:color="auto"/>
                <w:bottom w:val="none" w:sz="0" w:space="0" w:color="auto"/>
                <w:right w:val="none" w:sz="0" w:space="0" w:color="auto"/>
              </w:divBdr>
            </w:div>
          </w:divsChild>
        </w:div>
        <w:div w:id="1454403443">
          <w:marLeft w:val="0"/>
          <w:marRight w:val="0"/>
          <w:marTop w:val="0"/>
          <w:marBottom w:val="0"/>
          <w:divBdr>
            <w:top w:val="none" w:sz="0" w:space="0" w:color="auto"/>
            <w:left w:val="none" w:sz="0" w:space="0" w:color="auto"/>
            <w:bottom w:val="none" w:sz="0" w:space="0" w:color="auto"/>
            <w:right w:val="none" w:sz="0" w:space="0" w:color="auto"/>
          </w:divBdr>
          <w:divsChild>
            <w:div w:id="1807578469">
              <w:marLeft w:val="0"/>
              <w:marRight w:val="0"/>
              <w:marTop w:val="0"/>
              <w:marBottom w:val="600"/>
              <w:divBdr>
                <w:top w:val="none" w:sz="0" w:space="0" w:color="auto"/>
                <w:left w:val="none" w:sz="0" w:space="0" w:color="auto"/>
                <w:bottom w:val="none" w:sz="0" w:space="0" w:color="auto"/>
                <w:right w:val="none" w:sz="0" w:space="0" w:color="auto"/>
              </w:divBdr>
            </w:div>
          </w:divsChild>
        </w:div>
        <w:div w:id="1243682714">
          <w:marLeft w:val="0"/>
          <w:marRight w:val="0"/>
          <w:marTop w:val="0"/>
          <w:marBottom w:val="0"/>
          <w:divBdr>
            <w:top w:val="none" w:sz="0" w:space="0" w:color="auto"/>
            <w:left w:val="none" w:sz="0" w:space="0" w:color="auto"/>
            <w:bottom w:val="none" w:sz="0" w:space="0" w:color="auto"/>
            <w:right w:val="none" w:sz="0" w:space="0" w:color="auto"/>
          </w:divBdr>
          <w:divsChild>
            <w:div w:id="1224023047">
              <w:marLeft w:val="0"/>
              <w:marRight w:val="0"/>
              <w:marTop w:val="0"/>
              <w:marBottom w:val="600"/>
              <w:divBdr>
                <w:top w:val="none" w:sz="0" w:space="0" w:color="auto"/>
                <w:left w:val="none" w:sz="0" w:space="0" w:color="auto"/>
                <w:bottom w:val="none" w:sz="0" w:space="0" w:color="auto"/>
                <w:right w:val="none" w:sz="0" w:space="0" w:color="auto"/>
              </w:divBdr>
            </w:div>
          </w:divsChild>
        </w:div>
        <w:div w:id="849030382">
          <w:marLeft w:val="0"/>
          <w:marRight w:val="0"/>
          <w:marTop w:val="0"/>
          <w:marBottom w:val="0"/>
          <w:divBdr>
            <w:top w:val="none" w:sz="0" w:space="0" w:color="auto"/>
            <w:left w:val="none" w:sz="0" w:space="0" w:color="auto"/>
            <w:bottom w:val="none" w:sz="0" w:space="0" w:color="auto"/>
            <w:right w:val="none" w:sz="0" w:space="0" w:color="auto"/>
          </w:divBdr>
          <w:divsChild>
            <w:div w:id="1993098333">
              <w:marLeft w:val="0"/>
              <w:marRight w:val="0"/>
              <w:marTop w:val="0"/>
              <w:marBottom w:val="300"/>
              <w:divBdr>
                <w:top w:val="none" w:sz="0" w:space="0" w:color="auto"/>
                <w:left w:val="none" w:sz="0" w:space="0" w:color="auto"/>
                <w:bottom w:val="none" w:sz="0" w:space="0" w:color="auto"/>
                <w:right w:val="none" w:sz="0" w:space="0" w:color="auto"/>
              </w:divBdr>
            </w:div>
          </w:divsChild>
        </w:div>
        <w:div w:id="1434130522">
          <w:marLeft w:val="0"/>
          <w:marRight w:val="0"/>
          <w:marTop w:val="0"/>
          <w:marBottom w:val="0"/>
          <w:divBdr>
            <w:top w:val="none" w:sz="0" w:space="0" w:color="auto"/>
            <w:left w:val="none" w:sz="0" w:space="0" w:color="auto"/>
            <w:bottom w:val="none" w:sz="0" w:space="0" w:color="auto"/>
            <w:right w:val="none" w:sz="0" w:space="0" w:color="auto"/>
          </w:divBdr>
          <w:divsChild>
            <w:div w:id="876360076">
              <w:marLeft w:val="0"/>
              <w:marRight w:val="0"/>
              <w:marTop w:val="0"/>
              <w:marBottom w:val="600"/>
              <w:divBdr>
                <w:top w:val="none" w:sz="0" w:space="0" w:color="auto"/>
                <w:left w:val="none" w:sz="0" w:space="0" w:color="auto"/>
                <w:bottom w:val="none" w:sz="0" w:space="0" w:color="auto"/>
                <w:right w:val="none" w:sz="0" w:space="0" w:color="auto"/>
              </w:divBdr>
            </w:div>
          </w:divsChild>
        </w:div>
        <w:div w:id="1234003253">
          <w:marLeft w:val="0"/>
          <w:marRight w:val="0"/>
          <w:marTop w:val="0"/>
          <w:marBottom w:val="0"/>
          <w:divBdr>
            <w:top w:val="none" w:sz="0" w:space="0" w:color="auto"/>
            <w:left w:val="none" w:sz="0" w:space="0" w:color="auto"/>
            <w:bottom w:val="none" w:sz="0" w:space="0" w:color="auto"/>
            <w:right w:val="none" w:sz="0" w:space="0" w:color="auto"/>
          </w:divBdr>
          <w:divsChild>
            <w:div w:id="1358702713">
              <w:marLeft w:val="0"/>
              <w:marRight w:val="0"/>
              <w:marTop w:val="0"/>
              <w:marBottom w:val="600"/>
              <w:divBdr>
                <w:top w:val="none" w:sz="0" w:space="0" w:color="auto"/>
                <w:left w:val="none" w:sz="0" w:space="0" w:color="auto"/>
                <w:bottom w:val="none" w:sz="0" w:space="0" w:color="auto"/>
                <w:right w:val="none" w:sz="0" w:space="0" w:color="auto"/>
              </w:divBdr>
            </w:div>
          </w:divsChild>
        </w:div>
        <w:div w:id="303120273">
          <w:marLeft w:val="0"/>
          <w:marRight w:val="0"/>
          <w:marTop w:val="0"/>
          <w:marBottom w:val="0"/>
          <w:divBdr>
            <w:top w:val="none" w:sz="0" w:space="0" w:color="auto"/>
            <w:left w:val="none" w:sz="0" w:space="0" w:color="auto"/>
            <w:bottom w:val="none" w:sz="0" w:space="0" w:color="auto"/>
            <w:right w:val="none" w:sz="0" w:space="0" w:color="auto"/>
          </w:divBdr>
          <w:divsChild>
            <w:div w:id="14554902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0513176">
      <w:bodyDiv w:val="1"/>
      <w:marLeft w:val="0"/>
      <w:marRight w:val="0"/>
      <w:marTop w:val="0"/>
      <w:marBottom w:val="0"/>
      <w:divBdr>
        <w:top w:val="none" w:sz="0" w:space="0" w:color="auto"/>
        <w:left w:val="none" w:sz="0" w:space="0" w:color="auto"/>
        <w:bottom w:val="none" w:sz="0" w:space="0" w:color="auto"/>
        <w:right w:val="none" w:sz="0" w:space="0" w:color="auto"/>
      </w:divBdr>
    </w:div>
    <w:div w:id="1176843673">
      <w:bodyDiv w:val="1"/>
      <w:marLeft w:val="0"/>
      <w:marRight w:val="0"/>
      <w:marTop w:val="0"/>
      <w:marBottom w:val="0"/>
      <w:divBdr>
        <w:top w:val="none" w:sz="0" w:space="0" w:color="auto"/>
        <w:left w:val="none" w:sz="0" w:space="0" w:color="auto"/>
        <w:bottom w:val="none" w:sz="0" w:space="0" w:color="auto"/>
        <w:right w:val="none" w:sz="0" w:space="0" w:color="auto"/>
      </w:divBdr>
    </w:div>
    <w:div w:id="1632976612">
      <w:bodyDiv w:val="1"/>
      <w:marLeft w:val="0"/>
      <w:marRight w:val="0"/>
      <w:marTop w:val="0"/>
      <w:marBottom w:val="0"/>
      <w:divBdr>
        <w:top w:val="none" w:sz="0" w:space="0" w:color="auto"/>
        <w:left w:val="none" w:sz="0" w:space="0" w:color="auto"/>
        <w:bottom w:val="none" w:sz="0" w:space="0" w:color="auto"/>
        <w:right w:val="none" w:sz="0" w:space="0" w:color="auto"/>
      </w:divBdr>
      <w:divsChild>
        <w:div w:id="1140490078">
          <w:marLeft w:val="0"/>
          <w:marRight w:val="0"/>
          <w:marTop w:val="0"/>
          <w:marBottom w:val="0"/>
          <w:divBdr>
            <w:top w:val="none" w:sz="0" w:space="0" w:color="auto"/>
            <w:left w:val="none" w:sz="0" w:space="0" w:color="auto"/>
            <w:bottom w:val="none" w:sz="0" w:space="0" w:color="auto"/>
            <w:right w:val="none" w:sz="0" w:space="0" w:color="auto"/>
          </w:divBdr>
          <w:divsChild>
            <w:div w:id="89591447">
              <w:marLeft w:val="0"/>
              <w:marRight w:val="0"/>
              <w:marTop w:val="0"/>
              <w:marBottom w:val="600"/>
              <w:divBdr>
                <w:top w:val="none" w:sz="0" w:space="0" w:color="auto"/>
                <w:left w:val="none" w:sz="0" w:space="0" w:color="auto"/>
                <w:bottom w:val="none" w:sz="0" w:space="0" w:color="auto"/>
                <w:right w:val="none" w:sz="0" w:space="0" w:color="auto"/>
              </w:divBdr>
            </w:div>
          </w:divsChild>
        </w:div>
        <w:div w:id="365985260">
          <w:marLeft w:val="0"/>
          <w:marRight w:val="0"/>
          <w:marTop w:val="0"/>
          <w:marBottom w:val="0"/>
          <w:divBdr>
            <w:top w:val="none" w:sz="0" w:space="0" w:color="auto"/>
            <w:left w:val="none" w:sz="0" w:space="0" w:color="auto"/>
            <w:bottom w:val="none" w:sz="0" w:space="0" w:color="auto"/>
            <w:right w:val="none" w:sz="0" w:space="0" w:color="auto"/>
          </w:divBdr>
          <w:divsChild>
            <w:div w:id="1412652956">
              <w:marLeft w:val="0"/>
              <w:marRight w:val="0"/>
              <w:marTop w:val="0"/>
              <w:marBottom w:val="600"/>
              <w:divBdr>
                <w:top w:val="none" w:sz="0" w:space="0" w:color="auto"/>
                <w:left w:val="none" w:sz="0" w:space="0" w:color="auto"/>
                <w:bottom w:val="none" w:sz="0" w:space="0" w:color="auto"/>
                <w:right w:val="none" w:sz="0" w:space="0" w:color="auto"/>
              </w:divBdr>
            </w:div>
          </w:divsChild>
        </w:div>
        <w:div w:id="1016006539">
          <w:marLeft w:val="0"/>
          <w:marRight w:val="0"/>
          <w:marTop w:val="0"/>
          <w:marBottom w:val="0"/>
          <w:divBdr>
            <w:top w:val="none" w:sz="0" w:space="0" w:color="auto"/>
            <w:left w:val="none" w:sz="0" w:space="0" w:color="auto"/>
            <w:bottom w:val="none" w:sz="0" w:space="0" w:color="auto"/>
            <w:right w:val="none" w:sz="0" w:space="0" w:color="auto"/>
          </w:divBdr>
          <w:divsChild>
            <w:div w:id="20432463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46501970">
      <w:bodyDiv w:val="1"/>
      <w:marLeft w:val="0"/>
      <w:marRight w:val="0"/>
      <w:marTop w:val="0"/>
      <w:marBottom w:val="0"/>
      <w:divBdr>
        <w:top w:val="none" w:sz="0" w:space="0" w:color="auto"/>
        <w:left w:val="none" w:sz="0" w:space="0" w:color="auto"/>
        <w:bottom w:val="none" w:sz="0" w:space="0" w:color="auto"/>
        <w:right w:val="none" w:sz="0" w:space="0" w:color="auto"/>
      </w:divBdr>
      <w:divsChild>
        <w:div w:id="1116632757">
          <w:marLeft w:val="0"/>
          <w:marRight w:val="0"/>
          <w:marTop w:val="0"/>
          <w:marBottom w:val="0"/>
          <w:divBdr>
            <w:top w:val="none" w:sz="0" w:space="0" w:color="auto"/>
            <w:left w:val="none" w:sz="0" w:space="0" w:color="auto"/>
            <w:bottom w:val="none" w:sz="0" w:space="0" w:color="auto"/>
            <w:right w:val="none" w:sz="0" w:space="0" w:color="auto"/>
          </w:divBdr>
          <w:divsChild>
            <w:div w:id="894699679">
              <w:marLeft w:val="0"/>
              <w:marRight w:val="0"/>
              <w:marTop w:val="0"/>
              <w:marBottom w:val="0"/>
              <w:divBdr>
                <w:top w:val="none" w:sz="0" w:space="0" w:color="auto"/>
                <w:left w:val="none" w:sz="0" w:space="0" w:color="auto"/>
                <w:bottom w:val="none" w:sz="0" w:space="0" w:color="auto"/>
                <w:right w:val="none" w:sz="0" w:space="0" w:color="auto"/>
              </w:divBdr>
            </w:div>
          </w:divsChild>
        </w:div>
        <w:div w:id="2017923847">
          <w:marLeft w:val="0"/>
          <w:marRight w:val="0"/>
          <w:marTop w:val="0"/>
          <w:marBottom w:val="0"/>
          <w:divBdr>
            <w:top w:val="none" w:sz="0" w:space="0" w:color="auto"/>
            <w:left w:val="none" w:sz="0" w:space="0" w:color="auto"/>
            <w:bottom w:val="none" w:sz="0" w:space="0" w:color="auto"/>
            <w:right w:val="none" w:sz="0" w:space="0" w:color="auto"/>
          </w:divBdr>
          <w:divsChild>
            <w:div w:id="842820869">
              <w:marLeft w:val="0"/>
              <w:marRight w:val="0"/>
              <w:marTop w:val="0"/>
              <w:marBottom w:val="0"/>
              <w:divBdr>
                <w:top w:val="none" w:sz="0" w:space="0" w:color="auto"/>
                <w:left w:val="none" w:sz="0" w:space="0" w:color="auto"/>
                <w:bottom w:val="none" w:sz="0" w:space="0" w:color="auto"/>
                <w:right w:val="none" w:sz="0" w:space="0" w:color="auto"/>
              </w:divBdr>
              <w:divsChild>
                <w:div w:id="710764689">
                  <w:marLeft w:val="0"/>
                  <w:marRight w:val="0"/>
                  <w:marTop w:val="0"/>
                  <w:marBottom w:val="0"/>
                  <w:divBdr>
                    <w:top w:val="none" w:sz="0" w:space="0" w:color="auto"/>
                    <w:left w:val="none" w:sz="0" w:space="0" w:color="auto"/>
                    <w:bottom w:val="none" w:sz="0" w:space="0" w:color="auto"/>
                    <w:right w:val="none" w:sz="0" w:space="0" w:color="auto"/>
                  </w:divBdr>
                  <w:divsChild>
                    <w:div w:id="867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5113">
          <w:marLeft w:val="0"/>
          <w:marRight w:val="0"/>
          <w:marTop w:val="0"/>
          <w:marBottom w:val="0"/>
          <w:divBdr>
            <w:top w:val="none" w:sz="0" w:space="0" w:color="auto"/>
            <w:left w:val="none" w:sz="0" w:space="0" w:color="auto"/>
            <w:bottom w:val="none" w:sz="0" w:space="0" w:color="auto"/>
            <w:right w:val="none" w:sz="0" w:space="0" w:color="auto"/>
          </w:divBdr>
          <w:divsChild>
            <w:div w:id="168913924">
              <w:marLeft w:val="0"/>
              <w:marRight w:val="0"/>
              <w:marTop w:val="0"/>
              <w:marBottom w:val="0"/>
              <w:divBdr>
                <w:top w:val="none" w:sz="0" w:space="0" w:color="auto"/>
                <w:left w:val="none" w:sz="0" w:space="0" w:color="auto"/>
                <w:bottom w:val="none" w:sz="0" w:space="0" w:color="auto"/>
                <w:right w:val="none" w:sz="0" w:space="0" w:color="auto"/>
              </w:divBdr>
            </w:div>
          </w:divsChild>
        </w:div>
        <w:div w:id="52123090">
          <w:marLeft w:val="0"/>
          <w:marRight w:val="0"/>
          <w:marTop w:val="0"/>
          <w:marBottom w:val="0"/>
          <w:divBdr>
            <w:top w:val="none" w:sz="0" w:space="0" w:color="auto"/>
            <w:left w:val="none" w:sz="0" w:space="0" w:color="auto"/>
            <w:bottom w:val="none" w:sz="0" w:space="0" w:color="auto"/>
            <w:right w:val="none" w:sz="0" w:space="0" w:color="auto"/>
          </w:divBdr>
          <w:divsChild>
            <w:div w:id="86779076">
              <w:marLeft w:val="0"/>
              <w:marRight w:val="0"/>
              <w:marTop w:val="0"/>
              <w:marBottom w:val="0"/>
              <w:divBdr>
                <w:top w:val="none" w:sz="0" w:space="0" w:color="auto"/>
                <w:left w:val="none" w:sz="0" w:space="0" w:color="auto"/>
                <w:bottom w:val="none" w:sz="0" w:space="0" w:color="auto"/>
                <w:right w:val="none" w:sz="0" w:space="0" w:color="auto"/>
              </w:divBdr>
              <w:divsChild>
                <w:div w:id="10573079">
                  <w:marLeft w:val="0"/>
                  <w:marRight w:val="0"/>
                  <w:marTop w:val="0"/>
                  <w:marBottom w:val="0"/>
                  <w:divBdr>
                    <w:top w:val="none" w:sz="0" w:space="0" w:color="auto"/>
                    <w:left w:val="none" w:sz="0" w:space="0" w:color="auto"/>
                    <w:bottom w:val="none" w:sz="0" w:space="0" w:color="auto"/>
                    <w:right w:val="none" w:sz="0" w:space="0" w:color="auto"/>
                  </w:divBdr>
                  <w:divsChild>
                    <w:div w:id="8570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4802">
          <w:marLeft w:val="0"/>
          <w:marRight w:val="0"/>
          <w:marTop w:val="0"/>
          <w:marBottom w:val="0"/>
          <w:divBdr>
            <w:top w:val="none" w:sz="0" w:space="0" w:color="auto"/>
            <w:left w:val="none" w:sz="0" w:space="0" w:color="auto"/>
            <w:bottom w:val="none" w:sz="0" w:space="0" w:color="auto"/>
            <w:right w:val="none" w:sz="0" w:space="0" w:color="auto"/>
          </w:divBdr>
          <w:divsChild>
            <w:div w:id="2129080115">
              <w:marLeft w:val="0"/>
              <w:marRight w:val="0"/>
              <w:marTop w:val="0"/>
              <w:marBottom w:val="0"/>
              <w:divBdr>
                <w:top w:val="none" w:sz="0" w:space="0" w:color="auto"/>
                <w:left w:val="none" w:sz="0" w:space="0" w:color="auto"/>
                <w:bottom w:val="none" w:sz="0" w:space="0" w:color="auto"/>
                <w:right w:val="none" w:sz="0" w:space="0" w:color="auto"/>
              </w:divBdr>
            </w:div>
          </w:divsChild>
        </w:div>
        <w:div w:id="321663436">
          <w:marLeft w:val="0"/>
          <w:marRight w:val="0"/>
          <w:marTop w:val="0"/>
          <w:marBottom w:val="0"/>
          <w:divBdr>
            <w:top w:val="none" w:sz="0" w:space="0" w:color="auto"/>
            <w:left w:val="none" w:sz="0" w:space="0" w:color="auto"/>
            <w:bottom w:val="none" w:sz="0" w:space="0" w:color="auto"/>
            <w:right w:val="none" w:sz="0" w:space="0" w:color="auto"/>
          </w:divBdr>
          <w:divsChild>
            <w:div w:id="1998880642">
              <w:marLeft w:val="0"/>
              <w:marRight w:val="0"/>
              <w:marTop w:val="0"/>
              <w:marBottom w:val="0"/>
              <w:divBdr>
                <w:top w:val="none" w:sz="0" w:space="0" w:color="auto"/>
                <w:left w:val="none" w:sz="0" w:space="0" w:color="auto"/>
                <w:bottom w:val="none" w:sz="0" w:space="0" w:color="auto"/>
                <w:right w:val="none" w:sz="0" w:space="0" w:color="auto"/>
              </w:divBdr>
              <w:divsChild>
                <w:div w:id="1615481300">
                  <w:marLeft w:val="0"/>
                  <w:marRight w:val="0"/>
                  <w:marTop w:val="0"/>
                  <w:marBottom w:val="0"/>
                  <w:divBdr>
                    <w:top w:val="none" w:sz="0" w:space="0" w:color="auto"/>
                    <w:left w:val="none" w:sz="0" w:space="0" w:color="auto"/>
                    <w:bottom w:val="none" w:sz="0" w:space="0" w:color="auto"/>
                    <w:right w:val="none" w:sz="0" w:space="0" w:color="auto"/>
                  </w:divBdr>
                  <w:divsChild>
                    <w:div w:id="847060726">
                      <w:marLeft w:val="0"/>
                      <w:marRight w:val="0"/>
                      <w:marTop w:val="0"/>
                      <w:marBottom w:val="0"/>
                      <w:divBdr>
                        <w:top w:val="none" w:sz="0" w:space="0" w:color="auto"/>
                        <w:left w:val="none" w:sz="0" w:space="0" w:color="auto"/>
                        <w:bottom w:val="none" w:sz="0" w:space="0" w:color="auto"/>
                        <w:right w:val="none" w:sz="0" w:space="0" w:color="auto"/>
                      </w:divBdr>
                      <w:divsChild>
                        <w:div w:id="422802895">
                          <w:marLeft w:val="0"/>
                          <w:marRight w:val="0"/>
                          <w:marTop w:val="0"/>
                          <w:marBottom w:val="0"/>
                          <w:divBdr>
                            <w:top w:val="none" w:sz="0" w:space="0" w:color="auto"/>
                            <w:left w:val="none" w:sz="0" w:space="0" w:color="auto"/>
                            <w:bottom w:val="none" w:sz="0" w:space="0" w:color="auto"/>
                            <w:right w:val="none" w:sz="0" w:space="0" w:color="auto"/>
                          </w:divBdr>
                          <w:divsChild>
                            <w:div w:id="796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0308">
              <w:marLeft w:val="0"/>
              <w:marRight w:val="0"/>
              <w:marTop w:val="0"/>
              <w:marBottom w:val="0"/>
              <w:divBdr>
                <w:top w:val="none" w:sz="0" w:space="0" w:color="auto"/>
                <w:left w:val="none" w:sz="0" w:space="0" w:color="auto"/>
                <w:bottom w:val="none" w:sz="0" w:space="0" w:color="auto"/>
                <w:right w:val="none" w:sz="0" w:space="0" w:color="auto"/>
              </w:divBdr>
              <w:divsChild>
                <w:div w:id="699667172">
                  <w:marLeft w:val="0"/>
                  <w:marRight w:val="0"/>
                  <w:marTop w:val="0"/>
                  <w:marBottom w:val="0"/>
                  <w:divBdr>
                    <w:top w:val="none" w:sz="0" w:space="0" w:color="auto"/>
                    <w:left w:val="none" w:sz="0" w:space="0" w:color="auto"/>
                    <w:bottom w:val="none" w:sz="0" w:space="0" w:color="auto"/>
                    <w:right w:val="none" w:sz="0" w:space="0" w:color="auto"/>
                  </w:divBdr>
                  <w:divsChild>
                    <w:div w:id="120542835">
                      <w:marLeft w:val="0"/>
                      <w:marRight w:val="0"/>
                      <w:marTop w:val="0"/>
                      <w:marBottom w:val="0"/>
                      <w:divBdr>
                        <w:top w:val="none" w:sz="0" w:space="0" w:color="auto"/>
                        <w:left w:val="none" w:sz="0" w:space="0" w:color="auto"/>
                        <w:bottom w:val="none" w:sz="0" w:space="0" w:color="auto"/>
                        <w:right w:val="none" w:sz="0" w:space="0" w:color="auto"/>
                      </w:divBdr>
                      <w:divsChild>
                        <w:div w:id="2081438951">
                          <w:marLeft w:val="0"/>
                          <w:marRight w:val="0"/>
                          <w:marTop w:val="0"/>
                          <w:marBottom w:val="0"/>
                          <w:divBdr>
                            <w:top w:val="none" w:sz="0" w:space="0" w:color="auto"/>
                            <w:left w:val="none" w:sz="0" w:space="0" w:color="auto"/>
                            <w:bottom w:val="none" w:sz="0" w:space="0" w:color="auto"/>
                            <w:right w:val="none" w:sz="0" w:space="0" w:color="auto"/>
                          </w:divBdr>
                          <w:divsChild>
                            <w:div w:id="11096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2021-10-21T06:16:00Z</dcterms:created>
  <dcterms:modified xsi:type="dcterms:W3CDTF">2021-10-21T06:16:00Z</dcterms:modified>
</cp:coreProperties>
</file>