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57" w:rsidRDefault="00146657" w:rsidP="00146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A4A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теме </w:t>
      </w:r>
      <w:r w:rsidRPr="00FA4A4A">
        <w:rPr>
          <w:rFonts w:ascii="Times New Roman" w:hAnsi="Times New Roman" w:cs="Times New Roman"/>
          <w:sz w:val="28"/>
          <w:szCs w:val="28"/>
        </w:rPr>
        <w:t xml:space="preserve"> </w:t>
      </w:r>
      <w:r w:rsidRPr="00055017">
        <w:rPr>
          <w:rFonts w:ascii="Times New Roman" w:hAnsi="Times New Roman" w:cs="Times New Roman"/>
          <w:b/>
          <w:sz w:val="28"/>
          <w:szCs w:val="28"/>
        </w:rPr>
        <w:t>«Изготовление  броши»</w:t>
      </w:r>
    </w:p>
    <w:p w:rsidR="00146657" w:rsidRDefault="00146657" w:rsidP="001466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6657" w:rsidRPr="00CB7544" w:rsidRDefault="00146657" w:rsidP="001466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7544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проведения урока 15</w:t>
      </w:r>
      <w:r w:rsidRPr="00CB7544">
        <w:rPr>
          <w:rFonts w:ascii="Times New Roman" w:hAnsi="Times New Roman" w:cs="Times New Roman"/>
          <w:sz w:val="28"/>
          <w:szCs w:val="28"/>
        </w:rPr>
        <w:t>.10</w:t>
      </w:r>
    </w:p>
    <w:p w:rsidR="00146657" w:rsidRPr="00FA4A4A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</w:t>
      </w:r>
      <w:r>
        <w:rPr>
          <w:rFonts w:ascii="Times New Roman" w:hAnsi="Times New Roman" w:cs="Times New Roman"/>
          <w:b/>
          <w:sz w:val="28"/>
          <w:szCs w:val="28"/>
        </w:rPr>
        <w:t>ие 2</w:t>
      </w:r>
      <w:r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146657" w:rsidRPr="00FA4A4A" w:rsidRDefault="00146657" w:rsidP="00146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продолжить знакомство</w:t>
      </w:r>
      <w:r w:rsidRPr="00055017">
        <w:rPr>
          <w:rFonts w:ascii="Times New Roman" w:hAnsi="Times New Roman" w:cs="Times New Roman"/>
          <w:sz w:val="28"/>
          <w:szCs w:val="28"/>
        </w:rPr>
        <w:t xml:space="preserve"> обучающихся с различными видами технологий                   изготовления брошей.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55017">
        <w:rPr>
          <w:rFonts w:ascii="Times New Roman" w:hAnsi="Times New Roman" w:cs="Times New Roman"/>
          <w:sz w:val="28"/>
          <w:szCs w:val="28"/>
        </w:rPr>
        <w:t>: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 xml:space="preserve">-обучить способам изготовления брошей из фетра, бисера, бусин, </w:t>
      </w:r>
      <w:proofErr w:type="spellStart"/>
      <w:r w:rsidRPr="00055017">
        <w:rPr>
          <w:rFonts w:ascii="Times New Roman" w:hAnsi="Times New Roman" w:cs="Times New Roman"/>
          <w:sz w:val="28"/>
          <w:szCs w:val="28"/>
        </w:rPr>
        <w:t>паеток</w:t>
      </w:r>
      <w:proofErr w:type="spellEnd"/>
      <w:r w:rsidRPr="00055017">
        <w:rPr>
          <w:rFonts w:ascii="Times New Roman" w:hAnsi="Times New Roman" w:cs="Times New Roman"/>
          <w:sz w:val="28"/>
          <w:szCs w:val="28"/>
        </w:rPr>
        <w:t>.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-развивать навыки самостоятельной художественной деятельности;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фантазию и творческие способности;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-воспитывать художественный вкус, формировать эстетический опыт.</w:t>
      </w:r>
      <w:r w:rsidRPr="00055017">
        <w:rPr>
          <w:rFonts w:ascii="Times New Roman" w:hAnsi="Times New Roman" w:cs="Times New Roman"/>
          <w:b/>
          <w:sz w:val="28"/>
          <w:szCs w:val="28"/>
        </w:rPr>
        <w:tab/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55017">
        <w:rPr>
          <w:rFonts w:ascii="Times New Roman" w:hAnsi="Times New Roman" w:cs="Times New Roman"/>
          <w:sz w:val="28"/>
          <w:szCs w:val="28"/>
        </w:rPr>
        <w:t>: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-ПК,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 xml:space="preserve">- мастер-класс с показом последовательности  изготовления брошей из фетра, бисера, </w:t>
      </w:r>
      <w:proofErr w:type="spellStart"/>
      <w:r w:rsidRPr="00055017">
        <w:rPr>
          <w:rFonts w:ascii="Times New Roman" w:hAnsi="Times New Roman" w:cs="Times New Roman"/>
          <w:sz w:val="28"/>
          <w:szCs w:val="28"/>
        </w:rPr>
        <w:t>паеток</w:t>
      </w:r>
      <w:proofErr w:type="spellEnd"/>
      <w:r w:rsidRPr="00055017">
        <w:rPr>
          <w:rFonts w:ascii="Times New Roman" w:hAnsi="Times New Roman" w:cs="Times New Roman"/>
          <w:sz w:val="28"/>
          <w:szCs w:val="28"/>
        </w:rPr>
        <w:t>.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>МАТЕРИАЛЫ И ИНСТРУМЕНТЫ</w:t>
      </w:r>
      <w:r w:rsidRPr="00055017">
        <w:rPr>
          <w:rFonts w:ascii="Times New Roman" w:hAnsi="Times New Roman" w:cs="Times New Roman"/>
          <w:sz w:val="28"/>
          <w:szCs w:val="28"/>
        </w:rPr>
        <w:t>: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-фетр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-ножницы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-иглы, нитки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-клей (</w:t>
      </w:r>
      <w:proofErr w:type="spellStart"/>
      <w:r w:rsidRPr="00055017">
        <w:rPr>
          <w:rFonts w:ascii="Times New Roman" w:hAnsi="Times New Roman" w:cs="Times New Roman"/>
          <w:sz w:val="28"/>
          <w:szCs w:val="28"/>
        </w:rPr>
        <w:t>термопистолет</w:t>
      </w:r>
      <w:proofErr w:type="spellEnd"/>
      <w:r w:rsidRPr="00055017">
        <w:rPr>
          <w:rFonts w:ascii="Times New Roman" w:hAnsi="Times New Roman" w:cs="Times New Roman"/>
          <w:sz w:val="28"/>
          <w:szCs w:val="28"/>
        </w:rPr>
        <w:t>) или момент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55017">
        <w:rPr>
          <w:rFonts w:ascii="Times New Roman" w:hAnsi="Times New Roman" w:cs="Times New Roman"/>
          <w:sz w:val="28"/>
          <w:szCs w:val="28"/>
        </w:rPr>
        <w:t>паетки</w:t>
      </w:r>
      <w:proofErr w:type="spellEnd"/>
      <w:r w:rsidRPr="00055017">
        <w:rPr>
          <w:rFonts w:ascii="Times New Roman" w:hAnsi="Times New Roman" w:cs="Times New Roman"/>
          <w:sz w:val="28"/>
          <w:szCs w:val="28"/>
        </w:rPr>
        <w:t>, бусы, пуговицы, бисер,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-застёжки для брошей.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ПЛАН ЗАНЯТИЯ</w:t>
      </w:r>
      <w:r w:rsidRPr="00055017">
        <w:rPr>
          <w:rFonts w:ascii="Times New Roman" w:hAnsi="Times New Roman" w:cs="Times New Roman"/>
          <w:sz w:val="28"/>
          <w:szCs w:val="28"/>
        </w:rPr>
        <w:t>: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55017">
        <w:rPr>
          <w:rFonts w:ascii="Times New Roman" w:hAnsi="Times New Roman" w:cs="Times New Roman"/>
          <w:sz w:val="28"/>
          <w:szCs w:val="28"/>
          <w:u w:val="single"/>
        </w:rPr>
        <w:t>1.Вводная часть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-Орг.  момент.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Знакомство с темой и целью </w:t>
      </w:r>
      <w:r w:rsidRPr="00055017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55017">
        <w:rPr>
          <w:rFonts w:ascii="Times New Roman" w:hAnsi="Times New Roman" w:cs="Times New Roman"/>
          <w:sz w:val="28"/>
          <w:szCs w:val="28"/>
          <w:u w:val="single"/>
        </w:rPr>
        <w:t xml:space="preserve">2.Основная часть занятия:                                                                                                                                </w:t>
      </w:r>
    </w:p>
    <w:p w:rsidR="0014665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-Повторение правил ТБ при работе с ножницами, иглой, клеевым пистолетом.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безопасности при работе с ножницами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Ножницы должны быть хорошо отрегулированы и заточены. 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Хранить ножницы в определенном месте (коробке или подставе). 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пользовании ножницами, нельзя отвлекаться и размахивать руками, подносить ножницы к лицу.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Передавая ножницы, держать их за сомкнутые лезвия. 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Ножницы класть справа сомкнутыми </w:t>
      </w:r>
      <w:proofErr w:type="gramStart"/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лезвиями</w:t>
      </w:r>
      <w:proofErr w:type="gramEnd"/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направленными от себя. 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 резании узкое лезвие ножниц должно быть внизу.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оставляй ножницы открытыми.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Используй ножницы по назначению.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безопасности при работе с иглами и булавками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Храните иголки и булавки в определенном месте (игольнице, специальной коробке и пр.), не оставляйте их на рабочем месте.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пользуйтесь при работе ржавыми и гнутыми иголками и булавками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Шейте только с наперстком.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Не брать иголки и булавки в рот, не вкалывать в одежду.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Не оставлять иголки и булавки на рабочей поверхности стола 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Передавать иглу только в игольнице и с ниткой.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До и после работы проверить количество игл.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Хранить игольницу с иголками только в одном и том же месте.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Выкройки к ткани прикрепляйте острыми концами булавок в направлении от себя.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отвлекайся во время работы с иглой.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11.По окончании работ убрать все иголки и булавки в специальные коробки и подушечки.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безопасности при работе с клеящим пистолетом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B7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разогреве пистолета обязательно под сопло положить керамическую, стеклянную подставку или блюдце, чтобы клей не капал на стол. 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Хорошо, если у стола гладкая поверхность, а если нет, клей соскрести будет тяжело, даже капельку; 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 пистолета есть подставка, которую при работе обычно убирают, а когда ставят пистолет, то выдвигают. 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Следить за тем, чтобы, когда ставится пистолет на стол, подставка была выдвинутой. Иначе пистолет уткнется соплом в подставку или в деревянный стол и может прожечь и то и другое или повредить;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хватать сопло или разогретый клей руками. Температура сопла и клея на его выходе из сопла, 200 градусов.  </w:t>
      </w:r>
      <w:proofErr w:type="gramStart"/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Ожег</w:t>
      </w:r>
      <w:proofErr w:type="gramEnd"/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обеспечен, даже, если просто прикоснуться к соплу или клею.</w:t>
      </w:r>
    </w:p>
    <w:p w:rsidR="00146657" w:rsidRPr="00CB7544" w:rsidRDefault="00146657" w:rsidP="0014665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забывать выключать пистолет из сети, после работы и даже во время работы, чтобы пистолет не перегрелся.</w:t>
      </w: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657" w:rsidRPr="00055017" w:rsidRDefault="00146657" w:rsidP="00146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 xml:space="preserve">-Просмотр МК по </w:t>
      </w:r>
      <w:r>
        <w:rPr>
          <w:rFonts w:ascii="Times New Roman" w:hAnsi="Times New Roman" w:cs="Times New Roman"/>
          <w:sz w:val="28"/>
          <w:szCs w:val="28"/>
        </w:rPr>
        <w:t xml:space="preserve">дальнейшему </w:t>
      </w:r>
      <w:r w:rsidRPr="00055017">
        <w:rPr>
          <w:rFonts w:ascii="Times New Roman" w:hAnsi="Times New Roman" w:cs="Times New Roman"/>
          <w:sz w:val="28"/>
          <w:szCs w:val="28"/>
        </w:rPr>
        <w:t>изготовлению брошей из фетра с пошаговой последовательностью.</w:t>
      </w:r>
    </w:p>
    <w:p w:rsidR="00146657" w:rsidRPr="00055017" w:rsidRDefault="00146657" w:rsidP="0014665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работы нам понадобится:</w:t>
      </w:r>
    </w:p>
    <w:p w:rsidR="00146657" w:rsidRPr="00055017" w:rsidRDefault="00146657" w:rsidP="00146657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нужно расположить бусины и кристаллы по своему вкусу. У нас кристаллы расположены посередине, а бусины будут повторять рисунок сердца. </w:t>
      </w:r>
    </w:p>
    <w:p w:rsidR="00146657" w:rsidRPr="00146657" w:rsidRDefault="00146657" w:rsidP="00146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ADF741F" wp14:editId="39767B3D">
            <wp:simplePos x="0" y="0"/>
            <wp:positionH relativeFrom="column">
              <wp:posOffset>4512310</wp:posOffset>
            </wp:positionH>
            <wp:positionV relativeFrom="paragraph">
              <wp:posOffset>0</wp:posOffset>
            </wp:positionV>
            <wp:extent cx="2333625" cy="1704975"/>
            <wp:effectExtent l="0" t="0" r="9525" b="9525"/>
            <wp:wrapNone/>
            <wp:docPr id="37" name="Рисунок 37" descr="https://melodiabisera.ru/wa-data/public/blog/img/1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lodiabisera.ru/wa-data/public/blog/img/1-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62B2EC" wp14:editId="1276C075">
            <wp:extent cx="2286000" cy="1704975"/>
            <wp:effectExtent l="0" t="0" r="0" b="9525"/>
            <wp:docPr id="29" name="Рисунок 29" descr="https://melodiabisera.ru/wa-data/public/blog/img/9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lodiabisera.ru/wa-data/public/blog/img/9-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C20F3C" wp14:editId="5FCF5C9E">
            <wp:extent cx="2228850" cy="1704975"/>
            <wp:effectExtent l="0" t="0" r="0" b="9525"/>
            <wp:docPr id="28" name="Рисунок 28" descr="https://melodiabisera.ru/wa-data/public/blog/img/10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lodiabisera.ru/wa-data/public/blog/img/10-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57" w:rsidRPr="00146657" w:rsidRDefault="00146657" w:rsidP="00146657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всё это пришиваем к фетру.</w:t>
      </w:r>
    </w:p>
    <w:p w:rsidR="00146657" w:rsidRPr="00055017" w:rsidRDefault="00146657" w:rsidP="00146657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Подошла очередь </w:t>
      </w:r>
      <w:proofErr w:type="spell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пайеток</w:t>
      </w:r>
      <w:proofErr w:type="spell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-чашечек: пришиваем их по одной штуке и укладываем одна на другую, создавая направление. Должен </w:t>
      </w:r>
      <w:proofErr w:type="gram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получится</w:t>
      </w:r>
      <w:proofErr w:type="gram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цветочек.</w:t>
      </w:r>
    </w:p>
    <w:p w:rsidR="00146657" w:rsidRPr="00055017" w:rsidRDefault="00146657" w:rsidP="00146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B96CD21" wp14:editId="5348419B">
            <wp:extent cx="2466975" cy="1304925"/>
            <wp:effectExtent l="0" t="0" r="9525" b="9525"/>
            <wp:docPr id="27" name="Рисунок 27" descr="https://melodiabisera.ru/wa-data/public/blog/img/11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lodiabisera.ru/wa-data/public/blog/img/11-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09B040" wp14:editId="0CBB5208">
            <wp:extent cx="2305050" cy="1304925"/>
            <wp:effectExtent l="0" t="0" r="0" b="9525"/>
            <wp:docPr id="26" name="Рисунок 26" descr="https://melodiabisera.ru/wa-data/public/blog/img/12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elodiabisera.ru/wa-data/public/blog/img/12-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57" w:rsidRPr="00055017" w:rsidRDefault="00146657" w:rsidP="00146657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6657" w:rsidRPr="00055017" w:rsidRDefault="00146657" w:rsidP="00146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657" w:rsidRPr="00055017" w:rsidRDefault="00146657" w:rsidP="00146657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46BB07" wp14:editId="79819EE8">
            <wp:extent cx="2476500" cy="1790700"/>
            <wp:effectExtent l="0" t="0" r="0" b="0"/>
            <wp:docPr id="25" name="Рисунок 25" descr="https://melodiabisera.ru/wa-data/public/blog/img/13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lodiabisera.ru/wa-data/public/blog/img/13-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BA204A" wp14:editId="0B75BA63">
            <wp:extent cx="2314575" cy="1781175"/>
            <wp:effectExtent l="0" t="0" r="9525" b="9525"/>
            <wp:docPr id="24" name="Рисунок 24" descr="https://melodiabisera.ru/wa-data/public/blog/img/14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elodiabisera.ru/wa-data/public/blog/img/14-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57" w:rsidRPr="00055017" w:rsidRDefault="00146657" w:rsidP="00146657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Теперь нанизываем на иголку две бисерины и одну </w:t>
      </w:r>
      <w:proofErr w:type="spell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пайетку</w:t>
      </w:r>
      <w:proofErr w:type="spell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будем создавать второй ряд.</w:t>
      </w:r>
    </w:p>
    <w:p w:rsidR="00146657" w:rsidRPr="00055017" w:rsidRDefault="00146657" w:rsidP="00146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7C130D" wp14:editId="38F39E35">
            <wp:extent cx="2571750" cy="1600200"/>
            <wp:effectExtent l="0" t="0" r="0" b="0"/>
            <wp:docPr id="23" name="Рисунок 23" descr="https://melodiabisera.ru/wa-data/public/blog/img/1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elodiabisera.ru/wa-data/public/blog/img/15-2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0931D7" wp14:editId="7CC9F618">
            <wp:extent cx="2314575" cy="1600200"/>
            <wp:effectExtent l="0" t="0" r="9525" b="0"/>
            <wp:docPr id="22" name="Рисунок 22" descr="https://melodiabisera.ru/wa-data/public/blog/img/16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elodiabisera.ru/wa-data/public/blog/img/16-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57" w:rsidRPr="00055017" w:rsidRDefault="00146657" w:rsidP="00146657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6657" w:rsidRPr="00055017" w:rsidRDefault="00146657" w:rsidP="00146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F2F39F" wp14:editId="0579132D">
            <wp:extent cx="2571750" cy="1562100"/>
            <wp:effectExtent l="0" t="0" r="0" b="0"/>
            <wp:docPr id="21" name="Рисунок 21" descr="https://melodiabisera.ru/wa-data/public/blog/img/17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elodiabisera.ru/wa-data/public/blog/img/17-2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154EE" wp14:editId="2F83EF0D">
            <wp:extent cx="2400300" cy="1562100"/>
            <wp:effectExtent l="0" t="0" r="0" b="0"/>
            <wp:docPr id="20" name="Рисунок 20" descr="https://melodiabisera.ru/wa-data/public/blog/img/18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elodiabisera.ru/wa-data/public/blog/img/18-2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57" w:rsidRPr="00055017" w:rsidRDefault="00146657" w:rsidP="0014665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этого приступаем к боковым бусинкам. Около двух следующих </w:t>
      </w:r>
      <w:hyperlink r:id="rId16" w:tgtFrame="_blank" w:history="1">
        <w:r w:rsidRPr="00055017">
          <w:rPr>
            <w:rFonts w:ascii="Times New Roman" w:eastAsia="Times New Roman" w:hAnsi="Times New Roman" w:cs="Times New Roman"/>
            <w:color w:val="986799"/>
            <w:sz w:val="28"/>
            <w:szCs w:val="28"/>
            <w:u w:val="single"/>
            <w:bdr w:val="none" w:sz="0" w:space="0" w:color="auto" w:frame="1"/>
            <w:lang w:eastAsia="ru-RU"/>
          </w:rPr>
          <w:t>бусин</w:t>
        </w:r>
      </w:hyperlink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пришиваем </w:t>
      </w:r>
      <w:proofErr w:type="spell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пайетки</w:t>
      </w:r>
      <w:proofErr w:type="spell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по одному ряду, так как в два ряда у нас не поместится. А вот следующими за ними бусины обшиваем двумя рядами </w:t>
      </w:r>
      <w:proofErr w:type="spell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пайеток</w:t>
      </w:r>
      <w:proofErr w:type="spell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Итого у нас должно </w:t>
      </w:r>
      <w:proofErr w:type="gram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получится</w:t>
      </w:r>
      <w:proofErr w:type="gram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цветочков с одним рядом и пять с двумя рядами. </w:t>
      </w:r>
    </w:p>
    <w:p w:rsidR="00146657" w:rsidRPr="00055017" w:rsidRDefault="00146657" w:rsidP="00146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3768F39" wp14:editId="2661852E">
            <wp:extent cx="1828800" cy="1333500"/>
            <wp:effectExtent l="0" t="0" r="0" b="0"/>
            <wp:docPr id="19" name="Рисунок 19" descr="https://melodiabisera.ru/wa-data/public/blog/img/19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elodiabisera.ru/wa-data/public/blog/img/19-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3EF8C7" wp14:editId="38DA8D36">
            <wp:extent cx="2200275" cy="1514475"/>
            <wp:effectExtent l="0" t="0" r="9525" b="9525"/>
            <wp:docPr id="18" name="Рисунок 18" descr="https://melodiabisera.ru/wa-data/public/blog/img/20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elodiabisera.ru/wa-data/public/blog/img/20-2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681CD2" wp14:editId="3C2673B7">
            <wp:extent cx="2171700" cy="1390650"/>
            <wp:effectExtent l="0" t="0" r="0" b="0"/>
            <wp:docPr id="17" name="Рисунок 17" descr="https://melodiabisera.ru/wa-data/public/blog/img/21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elodiabisera.ru/wa-data/public/blog/img/21-2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31FBA3" wp14:editId="5A8F72FB">
            <wp:extent cx="1885950" cy="1504950"/>
            <wp:effectExtent l="0" t="0" r="0" b="0"/>
            <wp:docPr id="16" name="Рисунок 16" descr="https://melodiabisera.ru/wa-data/public/blog/img/22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elodiabisera.ru/wa-data/public/blog/img/22-2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3AEE0F" wp14:editId="0BCB9E5A">
            <wp:extent cx="2152650" cy="1504950"/>
            <wp:effectExtent l="0" t="0" r="0" b="0"/>
            <wp:docPr id="15" name="Рисунок 15" descr="https://melodiabisera.ru/wa-data/public/blog/img/23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elodiabisera.ru/wa-data/public/blog/img/23-2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86A190" wp14:editId="50F0D3FF">
            <wp:extent cx="2171700" cy="1638300"/>
            <wp:effectExtent l="0" t="0" r="0" b="0"/>
            <wp:docPr id="14" name="Рисунок 14" descr="https://melodiabisera.ru/wa-data/public/blog/img/24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elodiabisera.ru/wa-data/public/blog/img/24-1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57" w:rsidRPr="00055017" w:rsidRDefault="00146657" w:rsidP="00146657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Приступаем к заполнению пространства. Набираем на иголку такой набор: бисерина, </w:t>
      </w:r>
      <w:proofErr w:type="spell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пайетка</w:t>
      </w:r>
      <w:proofErr w:type="spell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бисерина и прокаливаем фетр.</w:t>
      </w:r>
    </w:p>
    <w:p w:rsidR="00146657" w:rsidRPr="00055017" w:rsidRDefault="00146657" w:rsidP="00146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01D0CD" wp14:editId="5AB42947">
            <wp:extent cx="2847975" cy="1628775"/>
            <wp:effectExtent l="0" t="0" r="9525" b="9525"/>
            <wp:docPr id="13" name="Рисунок 13" descr="https://melodiabisera.ru/wa-data/public/blog/img/25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elodiabisera.ru/wa-data/public/blog/img/25-2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A07CB5" wp14:editId="43DD0585">
            <wp:extent cx="2790825" cy="1628775"/>
            <wp:effectExtent l="0" t="0" r="9525" b="9525"/>
            <wp:docPr id="12" name="Рисунок 12" descr="https://melodiabisera.ru/wa-data/public/blog/img/26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elodiabisera.ru/wa-data/public/blog/img/26-19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57" w:rsidRDefault="00146657" w:rsidP="00146657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6657" w:rsidRPr="00055017" w:rsidRDefault="00146657" w:rsidP="001466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5017"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</w:p>
    <w:p w:rsidR="00146657" w:rsidRDefault="00146657" w:rsidP="00146657">
      <w:pPr>
        <w:spacing w:after="30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-Подведение итогов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6657" w:rsidRDefault="00146657" w:rsidP="00146657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Д/з: прислать фото  изделия, задать интересующие вопросы.</w:t>
      </w:r>
    </w:p>
    <w:bookmarkEnd w:id="0"/>
    <w:p w:rsidR="0084270B" w:rsidRDefault="0084270B"/>
    <w:sectPr w:rsidR="0084270B" w:rsidSect="0010266D">
      <w:pgSz w:w="11906" w:h="16838"/>
      <w:pgMar w:top="28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57"/>
    <w:rsid w:val="00146657"/>
    <w:rsid w:val="0084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elodiabisera.ru/category/cheshskie-businy/" TargetMode="External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650</Words>
  <Characters>3710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2021-10-10T17:42:00Z</dcterms:created>
  <dcterms:modified xsi:type="dcterms:W3CDTF">2021-10-10T17:52:00Z</dcterms:modified>
</cp:coreProperties>
</file>