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9" w:rsidRPr="00142176" w:rsidRDefault="00310F39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42176">
        <w:rPr>
          <w:b/>
          <w:color w:val="000000"/>
          <w:sz w:val="28"/>
          <w:szCs w:val="28"/>
        </w:rPr>
        <w:t>Дистанционные за</w:t>
      </w:r>
      <w:r w:rsidR="0024532D" w:rsidRPr="00142176">
        <w:rPr>
          <w:b/>
          <w:color w:val="000000"/>
          <w:sz w:val="28"/>
          <w:szCs w:val="28"/>
        </w:rPr>
        <w:t>нятия по хореографии  группы № 6</w:t>
      </w:r>
      <w:r w:rsidRPr="00142176">
        <w:rPr>
          <w:b/>
          <w:color w:val="000000"/>
          <w:sz w:val="28"/>
          <w:szCs w:val="28"/>
        </w:rPr>
        <w:t xml:space="preserve"> танцевального</w:t>
      </w:r>
      <w:r w:rsidR="00142176" w:rsidRPr="00142176">
        <w:rPr>
          <w:b/>
          <w:color w:val="000000"/>
          <w:sz w:val="28"/>
          <w:szCs w:val="28"/>
        </w:rPr>
        <w:t xml:space="preserve"> коллектива «Мир детства» с 8.11 по 13.11</w:t>
      </w:r>
      <w:r w:rsidR="0024532D" w:rsidRPr="00142176">
        <w:rPr>
          <w:b/>
          <w:color w:val="000000"/>
          <w:sz w:val="28"/>
          <w:szCs w:val="28"/>
        </w:rPr>
        <w:t>.21</w:t>
      </w:r>
      <w:r w:rsidRPr="00142176">
        <w:rPr>
          <w:b/>
          <w:color w:val="000000"/>
          <w:sz w:val="28"/>
          <w:szCs w:val="28"/>
        </w:rPr>
        <w:t xml:space="preserve"> года.</w:t>
      </w:r>
    </w:p>
    <w:p w:rsidR="0024532D" w:rsidRPr="00142176" w:rsidRDefault="0024532D" w:rsidP="002453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2176">
        <w:rPr>
          <w:color w:val="000000"/>
          <w:sz w:val="28"/>
          <w:szCs w:val="28"/>
        </w:rPr>
        <w:t>Тема: «Танцевальные</w:t>
      </w:r>
      <w:r w:rsidR="00142176" w:rsidRPr="00142176">
        <w:rPr>
          <w:color w:val="000000"/>
          <w:sz w:val="28"/>
          <w:szCs w:val="28"/>
        </w:rPr>
        <w:t xml:space="preserve"> комбинации</w:t>
      </w:r>
      <w:r w:rsidRPr="00142176">
        <w:rPr>
          <w:color w:val="000000"/>
          <w:sz w:val="28"/>
          <w:szCs w:val="28"/>
        </w:rPr>
        <w:t xml:space="preserve">». Продолжительность занятия – 30 минут  в соответствии с требованиями </w:t>
      </w:r>
      <w:proofErr w:type="spellStart"/>
      <w:r w:rsidRPr="00142176">
        <w:rPr>
          <w:color w:val="000000"/>
          <w:sz w:val="28"/>
          <w:szCs w:val="28"/>
        </w:rPr>
        <w:t>санпина</w:t>
      </w:r>
      <w:proofErr w:type="spellEnd"/>
      <w:r w:rsidRPr="00142176">
        <w:rPr>
          <w:color w:val="000000"/>
          <w:sz w:val="28"/>
          <w:szCs w:val="28"/>
        </w:rPr>
        <w:t>.</w:t>
      </w:r>
    </w:p>
    <w:p w:rsidR="0024532D" w:rsidRPr="00142176" w:rsidRDefault="0024532D" w:rsidP="0024532D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2176">
        <w:rPr>
          <w:color w:val="000000"/>
          <w:sz w:val="28"/>
          <w:szCs w:val="28"/>
        </w:rPr>
        <w:t>Часть занятия – разминка.</w:t>
      </w:r>
    </w:p>
    <w:p w:rsidR="0024532D" w:rsidRPr="00142176" w:rsidRDefault="0024532D" w:rsidP="0024532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142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2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24532D" w:rsidRPr="00142176" w:rsidRDefault="0024532D" w:rsidP="00142176">
      <w:pPr>
        <w:pStyle w:val="listparagraph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42176">
        <w:rPr>
          <w:color w:val="000000"/>
          <w:sz w:val="28"/>
          <w:szCs w:val="28"/>
        </w:rPr>
        <w:t>1. Шаги с руками, находящимися в</w:t>
      </w:r>
      <w:r w:rsidRPr="00142176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142176">
        <w:rPr>
          <w:color w:val="000000"/>
          <w:sz w:val="28"/>
          <w:szCs w:val="28"/>
        </w:rPr>
        <w:t>.</w:t>
      </w:r>
      <w:proofErr w:type="gramEnd"/>
      <w:r w:rsidRPr="00142176">
        <w:rPr>
          <w:color w:val="000000"/>
          <w:sz w:val="28"/>
          <w:szCs w:val="28"/>
        </w:rPr>
        <w:br/>
        <w:t xml:space="preserve">- </w:t>
      </w:r>
      <w:proofErr w:type="gramStart"/>
      <w:r w:rsidRPr="00142176">
        <w:rPr>
          <w:color w:val="000000"/>
          <w:sz w:val="28"/>
          <w:szCs w:val="28"/>
        </w:rPr>
        <w:t>т</w:t>
      </w:r>
      <w:proofErr w:type="gramEnd"/>
      <w:r w:rsidRPr="00142176">
        <w:rPr>
          <w:color w:val="000000"/>
          <w:sz w:val="28"/>
          <w:szCs w:val="28"/>
        </w:rPr>
        <w:t>анцевальный шаг с носка;</w:t>
      </w:r>
      <w:r w:rsidRPr="00142176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142176">
        <w:rPr>
          <w:color w:val="000000"/>
          <w:sz w:val="28"/>
          <w:szCs w:val="28"/>
        </w:rPr>
        <w:t>полупальцах</w:t>
      </w:r>
      <w:proofErr w:type="spellEnd"/>
      <w:r w:rsidRPr="00142176">
        <w:rPr>
          <w:color w:val="000000"/>
          <w:sz w:val="28"/>
          <w:szCs w:val="28"/>
        </w:rPr>
        <w:t>;</w:t>
      </w:r>
      <w:r w:rsidRPr="00142176">
        <w:rPr>
          <w:color w:val="000000"/>
          <w:sz w:val="28"/>
          <w:szCs w:val="28"/>
        </w:rPr>
        <w:br/>
        <w:t>- шаги на пятках;</w:t>
      </w:r>
      <w:r w:rsidRPr="00142176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142176">
        <w:rPr>
          <w:color w:val="000000"/>
          <w:sz w:val="28"/>
          <w:szCs w:val="28"/>
        </w:rPr>
        <w:t>полупальцах</w:t>
      </w:r>
      <w:proofErr w:type="spellEnd"/>
      <w:r w:rsidRPr="00142176">
        <w:rPr>
          <w:color w:val="000000"/>
          <w:sz w:val="28"/>
          <w:szCs w:val="28"/>
        </w:rPr>
        <w:t>, пятках;</w:t>
      </w:r>
      <w:r w:rsidRPr="00142176">
        <w:rPr>
          <w:color w:val="000000"/>
          <w:sz w:val="28"/>
          <w:szCs w:val="28"/>
        </w:rPr>
        <w:br/>
        <w:t>- маршевый шаг на месте;</w:t>
      </w:r>
      <w:r w:rsidRPr="00142176">
        <w:rPr>
          <w:color w:val="000000"/>
          <w:sz w:val="28"/>
          <w:szCs w:val="28"/>
        </w:rPr>
        <w:br/>
        <w:t>- легкий бег с поджатыми ногами;</w:t>
      </w:r>
      <w:r w:rsidRPr="00142176">
        <w:rPr>
          <w:color w:val="000000"/>
          <w:sz w:val="28"/>
          <w:szCs w:val="28"/>
        </w:rPr>
        <w:br/>
        <w:t>- подскоки на месте и с продвижением;</w:t>
      </w:r>
      <w:r w:rsidRPr="00142176">
        <w:rPr>
          <w:color w:val="000000"/>
          <w:sz w:val="28"/>
          <w:szCs w:val="28"/>
        </w:rPr>
        <w:br/>
      </w:r>
      <w:r w:rsidRPr="00142176">
        <w:rPr>
          <w:sz w:val="28"/>
          <w:szCs w:val="28"/>
        </w:rPr>
        <w:t>- боковой галоп с переменой сторон.    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под «Песню друзей» из мультфильма «Волшебник Изумрудного города».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комбинации все ребята стоят в кругу друг за другом; движение будет проходить против часовой стрелки.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позиция: руки опущены, VI позиция ног.</w:t>
      </w:r>
    </w:p>
    <w:p w:rsidR="00142176" w:rsidRPr="00142176" w:rsidRDefault="00142176" w:rsidP="00142176">
      <w:pPr>
        <w:numPr>
          <w:ilvl w:val="0"/>
          <w:numId w:val="3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и – семь 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маршируют по кругу против часовой стрелки (начинают с правой ноги);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и – семь 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sote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просто прыгают), продвигаясь по кругу против часовой стрелки;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</w:t>
      </w: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и – семь 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маршируют по кругу по линии танца и одновременно хлопают в такт музыке (движение начинается с правой ноги);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ребята, приподнимая носок левой ноги, поворачивают его в левую сторону и ставят на пол; вместе с носком поворачивается голова и корпус, руки ставятся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ребята, приподнимая носок правой ноги, поворачивают его в левую сторону и ставят на пол, закрывая ноги в VI позицию; ребята стоят лицом к центру круга;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наклоняя корпус вправо,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наклоняя корпус влево,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четыре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наклоняют корпус вперед, вытягивают руки вперед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выпрямляются,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поднимают руки вверх и хлопают в ладоши над головой;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наклоняя корпус вправо,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делают второй хлопок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 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наклоняя корпус влево,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делают второй хлопок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четыре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наклоняют корпус вперед, вытягивают руки вперед и хлопают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делают второй хлопок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делают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поднимают руки вверх и хлопают в ладоши над головой;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 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 делают второй хлопок в ладоши;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ребята встают из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demi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 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немного наклоняют корпус вправо и хлопают в ладоши</w:t>
      </w:r>
      <w:proofErr w:type="gram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немного наклоняют корпус влево и хлопают в ладоши</w:t>
      </w:r>
      <w:proofErr w:type="gramStart"/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 же, что и «рази и»;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четыре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выпрямляются и ставят руки на пояс;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пауза;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 и – семь и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 же, что и «раз и – три и»;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восемь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ребята выпрямляются, ставят руки на пояс; приподнимая носок правой ноги, поворачивают его в правую сторону и ставят на пол; вместе с носком поворачивается голова и корпус;</w:t>
      </w:r>
    </w:p>
    <w:p w:rsidR="00142176" w:rsidRPr="00142176" w:rsidRDefault="00142176" w:rsidP="0014217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 </w:t>
      </w:r>
      <w:r w:rsidRPr="001421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приподнимая носок левой ноги, поворачивают его в правую сторону и ставят на пол, закрывая ноги в VI позицию.</w:t>
      </w:r>
    </w:p>
    <w:p w:rsidR="0024532D" w:rsidRPr="00142176" w:rsidRDefault="0024532D" w:rsidP="0024532D">
      <w:pPr>
        <w:pStyle w:val="a3"/>
        <w:shd w:val="clear" w:color="auto" w:fill="FFFFFF"/>
        <w:rPr>
          <w:sz w:val="28"/>
          <w:szCs w:val="28"/>
        </w:rPr>
      </w:pPr>
    </w:p>
    <w:p w:rsidR="0024532D" w:rsidRPr="00142176" w:rsidRDefault="0024532D" w:rsidP="0024532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2176">
        <w:rPr>
          <w:sz w:val="28"/>
          <w:szCs w:val="28"/>
        </w:rPr>
        <w:t>3.     Часть занятия – заключительная. Воспитание «мышечного ощущения» на основе принципа полного их расслабления.</w:t>
      </w:r>
    </w:p>
    <w:p w:rsidR="0024532D" w:rsidRPr="00142176" w:rsidRDefault="00167892" w:rsidP="00245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24532D" w:rsidRPr="001421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https://www.youtube.com/watch?v=yqdB5tdsIQo</w:t>
        </w:r>
      </w:hyperlink>
    </w:p>
    <w:p w:rsidR="0024532D" w:rsidRPr="00142176" w:rsidRDefault="0024532D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E62651" w:rsidRPr="00142176" w:rsidRDefault="00E62651"/>
    <w:sectPr w:rsidR="00E62651" w:rsidRPr="00142176" w:rsidSect="0078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80B27"/>
    <w:multiLevelType w:val="multilevel"/>
    <w:tmpl w:val="122E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0FF0"/>
    <w:rsid w:val="00142176"/>
    <w:rsid w:val="00167892"/>
    <w:rsid w:val="0024532D"/>
    <w:rsid w:val="00290FF0"/>
    <w:rsid w:val="00310F39"/>
    <w:rsid w:val="006B6271"/>
    <w:rsid w:val="00784F29"/>
    <w:rsid w:val="00E6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070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youtube.com/watch?v%3DyqdB5tdsIQo&amp;sa=D&amp;ust=158669571752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4</cp:revision>
  <dcterms:created xsi:type="dcterms:W3CDTF">2021-01-12T10:35:00Z</dcterms:created>
  <dcterms:modified xsi:type="dcterms:W3CDTF">2021-11-10T07:21:00Z</dcterms:modified>
</cp:coreProperties>
</file>