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A9" w:rsidRPr="00EC4695" w:rsidRDefault="00C07EA9" w:rsidP="00C07EA9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Pr="00EC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C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.11.2021 в детском объединении «Мастерская чудес» группа №1</w:t>
      </w: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7EA9" w:rsidRPr="00EC4695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4695">
        <w:rPr>
          <w:rFonts w:ascii="Times New Roman" w:hAnsi="Times New Roman" w:cs="Times New Roman"/>
          <w:b/>
          <w:sz w:val="28"/>
          <w:szCs w:val="28"/>
        </w:rPr>
        <w:t>Основные приемы вязания.</w:t>
      </w:r>
      <w:r w:rsidRPr="00EC4695">
        <w:rPr>
          <w:rFonts w:ascii="Times New Roman" w:hAnsi="Times New Roman" w:cs="Times New Roman"/>
          <w:sz w:val="28"/>
          <w:szCs w:val="28"/>
        </w:rPr>
        <w:t xml:space="preserve"> </w:t>
      </w:r>
      <w:r w:rsidRPr="00EC4695">
        <w:rPr>
          <w:rFonts w:ascii="Times New Roman" w:hAnsi="Times New Roman" w:cs="Times New Roman"/>
          <w:sz w:val="28"/>
          <w:szCs w:val="28"/>
        </w:rPr>
        <w:t>Выбор цветовой гаммы. Вязание столбиков без накида по образцу.</w:t>
      </w:r>
    </w:p>
    <w:p w:rsidR="00C07EA9" w:rsidRPr="00EC4695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EC4695">
        <w:rPr>
          <w:rFonts w:ascii="Times New Roman" w:hAnsi="Times New Roman" w:cs="Times New Roman"/>
          <w:sz w:val="28"/>
          <w:szCs w:val="28"/>
        </w:rPr>
        <w:t xml:space="preserve"> Закрепление приемов вязания столбиков без накида.</w:t>
      </w:r>
    </w:p>
    <w:p w:rsidR="00C07EA9" w:rsidRPr="00EC4695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EA9" w:rsidRPr="00EC4695" w:rsidRDefault="00C07EA9" w:rsidP="00C07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C07EA9" w:rsidRPr="00EC4695" w:rsidRDefault="00C07EA9" w:rsidP="00C07E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ознакомить учащихся с вязанием </w:t>
      </w:r>
      <w:r w:rsidRPr="00EC4695">
        <w:rPr>
          <w:rFonts w:ascii="Times New Roman" w:hAnsi="Times New Roman" w:cs="Times New Roman"/>
          <w:sz w:val="28"/>
          <w:szCs w:val="28"/>
        </w:rPr>
        <w:t>столбиков без накида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EA9" w:rsidRPr="00EC4695" w:rsidRDefault="00C07EA9" w:rsidP="00C07E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C07EA9" w:rsidRPr="00EC4695" w:rsidRDefault="00C07EA9" w:rsidP="00C07E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C07EA9" w:rsidRPr="00EC4695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C07EA9" w:rsidRPr="00EC4695" w:rsidRDefault="00C07EA9" w:rsidP="00C07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b/>
          <w:bCs/>
          <w:sz w:val="28"/>
          <w:szCs w:val="28"/>
        </w:rPr>
        <w:t>I. Общие требования безопасности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2.Во время работы следует быть внимательными и аккуратными.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-прокалывание пальцев рук острым крючком;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-поражение глаз и других частей тела осколками сломавшегося крючка;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-травмированние рядом сидящего человека;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-снижение остроты зрения, вызванное плохим освещением.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1.Убрать волосы под косынку.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b/>
          <w:bCs/>
          <w:sz w:val="28"/>
          <w:szCs w:val="28"/>
        </w:rPr>
        <w:t>III. Требования безопасности во время работы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1.Вязальные крючки использовать только по назначению.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2.Нельзя делать резких движений рукой с крючком в направлении рядом сидящего человека.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C07EA9" w:rsidRPr="00EC4695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695">
        <w:rPr>
          <w:sz w:val="28"/>
          <w:szCs w:val="28"/>
        </w:rPr>
        <w:t>4.Следить за правильным положением рук и посадкой во время работы.</w:t>
      </w:r>
    </w:p>
    <w:p w:rsidR="00C07EA9" w:rsidRPr="00EC4695" w:rsidRDefault="00C07EA9" w:rsidP="00C07EA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C07EA9" w:rsidRPr="00EC4695" w:rsidRDefault="00C07EA9" w:rsidP="00C07EA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EC4695">
        <w:rPr>
          <w:b/>
          <w:bCs/>
          <w:sz w:val="28"/>
          <w:szCs w:val="28"/>
        </w:rPr>
        <w:t>Порядок работы над изделием:</w:t>
      </w:r>
    </w:p>
    <w:p w:rsidR="00C07EA9" w:rsidRPr="00EC4695" w:rsidRDefault="00C07EA9" w:rsidP="00C07EA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C07EA9" w:rsidRPr="00EC4695" w:rsidRDefault="00C07EA9" w:rsidP="00C07EA9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C07EA9" w:rsidRPr="00EC4695" w:rsidRDefault="00C07EA9" w:rsidP="00C07EA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Крючок.</w:t>
      </w:r>
    </w:p>
    <w:p w:rsidR="00C07EA9" w:rsidRPr="00EC4695" w:rsidRDefault="00C07EA9" w:rsidP="00C07EA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C07EA9" w:rsidRPr="00EC4695" w:rsidRDefault="00C07EA9" w:rsidP="00C07EA9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EC4695">
        <w:rPr>
          <w:rFonts w:ascii="Times New Roman" w:eastAsia="Times New Roman" w:hAnsi="Times New Roman" w:cs="Times New Roman"/>
          <w:sz w:val="28"/>
          <w:szCs w:val="28"/>
        </w:rPr>
        <w:t>Ножницы</w:t>
      </w:r>
    </w:p>
    <w:p w:rsidR="00C07EA9" w:rsidRPr="00EC4695" w:rsidRDefault="00C07EA9" w:rsidP="00C07EA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синтепон для наполнения </w:t>
      </w:r>
      <w:r w:rsidRPr="00EC4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мячика</w:t>
      </w:r>
    </w:p>
    <w:p w:rsidR="006F1801" w:rsidRPr="00EC4695" w:rsidRDefault="00C07EA9" w:rsidP="006F180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 с ниткой для сшивания готового изделия.</w:t>
      </w:r>
    </w:p>
    <w:p w:rsidR="006F1801" w:rsidRPr="00EC4695" w:rsidRDefault="006F1801" w:rsidP="006F18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801" w:rsidRPr="00EC4695" w:rsidRDefault="006F1801" w:rsidP="006F1801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«Вяжем мячики крючком»</w:t>
      </w:r>
    </w:p>
    <w:p w:rsidR="006F1801" w:rsidRPr="00EC4695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46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AFBC9" wp14:editId="427A1E58">
            <wp:extent cx="5295900" cy="3971925"/>
            <wp:effectExtent l="19050" t="0" r="0" b="0"/>
            <wp:docPr id="5" name="Рисунок 2" descr="Мастер-класс «Вяжем мячики крючк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«Вяжем мячики крючком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801" w:rsidRPr="00EC4695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801" w:rsidRPr="00EC4695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EAE504" wp14:editId="0B60BC7F">
            <wp:extent cx="5314950" cy="3422638"/>
            <wp:effectExtent l="0" t="0" r="0" b="0"/>
            <wp:docPr id="6" name="Рисунок 3" descr="https://www.maam.ru/upload/blogs/detsad-11057-1418877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1057-14188773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14138"/>
                    <a:stretch/>
                  </pic:blipFill>
                  <pic:spPr bwMode="auto">
                    <a:xfrm>
                      <a:off x="0" y="0"/>
                      <a:ext cx="5324076" cy="342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801" w:rsidRPr="00EC4695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92C1926" wp14:editId="4BCD8572">
            <wp:extent cx="5295900" cy="3971925"/>
            <wp:effectExtent l="19050" t="0" r="0" b="0"/>
            <wp:docPr id="7" name="Рисунок 4" descr="https://www.maam.ru/upload/blogs/detsad-11057-1418877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1057-1418877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1801" w:rsidRPr="00EC4695" w:rsidRDefault="006F1801" w:rsidP="006F18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связать такой </w:t>
      </w: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мячик</w:t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набрать 35 воздушных петель и провязать 8 рядов столбиками без накида.</w:t>
      </w:r>
    </w:p>
    <w:p w:rsidR="006F1801" w:rsidRPr="00EC4695" w:rsidRDefault="006F1801" w:rsidP="006F18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Связать 3 полоски контрастного цвета.</w:t>
      </w:r>
    </w:p>
    <w:p w:rsidR="00C07EA9" w:rsidRPr="00EC4695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853A8F" wp14:editId="6024591D">
            <wp:extent cx="5295900" cy="3162300"/>
            <wp:effectExtent l="0" t="0" r="0" b="0"/>
            <wp:docPr id="8" name="Рисунок 5" descr="https://www.maam.ru/upload/blogs/detsad-11057-1418877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1057-14188773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20383"/>
                    <a:stretch/>
                  </pic:blipFill>
                  <pic:spPr bwMode="auto">
                    <a:xfrm>
                      <a:off x="0" y="0"/>
                      <a:ext cx="52959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7EA9" w:rsidRPr="00EC4695" w:rsidRDefault="00C07EA9" w:rsidP="006F18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C07EA9" w:rsidRPr="00EC4695" w:rsidRDefault="00C07EA9" w:rsidP="006F180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C07EA9" w:rsidRPr="00EC4695" w:rsidRDefault="00C07EA9" w:rsidP="00C07EA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C07EA9" w:rsidRPr="00EC4695" w:rsidRDefault="00C07EA9" w:rsidP="00C07EA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F1801" w:rsidRPr="00EC4695" w:rsidRDefault="00C07EA9" w:rsidP="005A109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EC46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6F1801" w:rsidRPr="00EC4695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00DE"/>
    <w:multiLevelType w:val="multilevel"/>
    <w:tmpl w:val="0B0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F60AA"/>
    <w:multiLevelType w:val="multilevel"/>
    <w:tmpl w:val="37F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CE6"/>
    <w:multiLevelType w:val="multilevel"/>
    <w:tmpl w:val="D38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21712"/>
    <w:multiLevelType w:val="multilevel"/>
    <w:tmpl w:val="6C34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C2882"/>
    <w:multiLevelType w:val="multilevel"/>
    <w:tmpl w:val="9A5C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57EA7"/>
    <w:multiLevelType w:val="multilevel"/>
    <w:tmpl w:val="5E4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93D"/>
    <w:rsid w:val="001B193D"/>
    <w:rsid w:val="001B5738"/>
    <w:rsid w:val="001D5D58"/>
    <w:rsid w:val="002D2414"/>
    <w:rsid w:val="00306A5E"/>
    <w:rsid w:val="00321EC4"/>
    <w:rsid w:val="00406AF2"/>
    <w:rsid w:val="00421AF8"/>
    <w:rsid w:val="00580234"/>
    <w:rsid w:val="00644097"/>
    <w:rsid w:val="006D0BA6"/>
    <w:rsid w:val="006F1801"/>
    <w:rsid w:val="008316ED"/>
    <w:rsid w:val="00844650"/>
    <w:rsid w:val="00952B63"/>
    <w:rsid w:val="00A061D1"/>
    <w:rsid w:val="00A45C57"/>
    <w:rsid w:val="00C07EA9"/>
    <w:rsid w:val="00C2772A"/>
    <w:rsid w:val="00E775AC"/>
    <w:rsid w:val="00E77CFA"/>
    <w:rsid w:val="00E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BA3"/>
  <w15:docId w15:val="{5EDFC401-2934-4F91-9201-D0A33AFB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A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45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5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45C5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0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6D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8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40021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67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516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73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5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8655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73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23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763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063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4233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40665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37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80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73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03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069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1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FE2E-9F45-4F1E-BA05-0AFDD480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dcterms:created xsi:type="dcterms:W3CDTF">2021-10-05T23:36:00Z</dcterms:created>
  <dcterms:modified xsi:type="dcterms:W3CDTF">2021-11-22T11:22:00Z</dcterms:modified>
</cp:coreProperties>
</file>