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4106D7">
      <w:pPr>
        <w:spacing w:after="0" w:line="240" w:lineRule="auto"/>
      </w:pPr>
      <w:r w:rsidRPr="002D5F70">
        <w:t>Детское объединение «</w:t>
      </w:r>
      <w:r w:rsidR="00470393">
        <w:t>Акварельки», группа №6</w:t>
      </w:r>
    </w:p>
    <w:p w:rsidR="004106D7" w:rsidRPr="002D5F70" w:rsidRDefault="004F60B5" w:rsidP="004106D7">
      <w:pPr>
        <w:spacing w:after="0" w:line="240" w:lineRule="auto"/>
      </w:pPr>
      <w:r>
        <w:t>Занятие 08</w:t>
      </w:r>
      <w:r w:rsidR="00823010">
        <w:t>.02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>
        <w:t xml:space="preserve"> </w:t>
      </w:r>
      <w:r w:rsidR="004F60B5">
        <w:t>Натюрморт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E906BC">
        <w:rPr>
          <w:rFonts w:eastAsia="Times New Roman"/>
          <w:lang w:eastAsia="ru-RU"/>
        </w:rPr>
        <w:t>нетрадиционными инструментами</w:t>
      </w:r>
      <w:r>
        <w:rPr>
          <w:rFonts w:eastAsia="Times New Roman"/>
          <w:lang w:eastAsia="ru-RU"/>
        </w:rPr>
        <w:t>,</w:t>
      </w:r>
      <w:r w:rsidRPr="002D5F70">
        <w:rPr>
          <w:rFonts w:eastAsia="Times New Roman"/>
          <w:lang w:eastAsia="ru-RU"/>
        </w:rPr>
        <w:t xml:space="preserve"> учить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4106D7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Альбом</w:t>
      </w:r>
    </w:p>
    <w:p w:rsidR="00135E41" w:rsidRDefault="00B95516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Гуашь</w:t>
      </w:r>
    </w:p>
    <w:p w:rsidR="00B95516" w:rsidRDefault="00B95516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Палитра</w:t>
      </w:r>
    </w:p>
    <w:p w:rsidR="00B95516" w:rsidRDefault="00B95516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Кисти синтетические (средняя и маленькая)</w:t>
      </w:r>
    </w:p>
    <w:p w:rsidR="00B95516" w:rsidRDefault="00B95516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Стакан с водой</w:t>
      </w:r>
    </w:p>
    <w:p w:rsidR="00B95516" w:rsidRDefault="00B95516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Сухая салфетка</w:t>
      </w:r>
    </w:p>
    <w:p w:rsidR="004106D7" w:rsidRPr="002D5F70" w:rsidRDefault="004106D7" w:rsidP="004106D7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DA3C7D" w:rsidRPr="002D5F70" w:rsidRDefault="00DA3C7D" w:rsidP="00DA3C7D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DA3C7D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2D5F70">
        <w:rPr>
          <w:b/>
        </w:rPr>
        <w:t>.Порядок работы</w:t>
      </w:r>
    </w:p>
    <w:p w:rsidR="00DB0D9E" w:rsidRDefault="00DB0D9E" w:rsidP="00DB0D9E">
      <w:pPr>
        <w:spacing w:after="0" w:line="240" w:lineRule="auto"/>
        <w:rPr>
          <w:b/>
        </w:rPr>
      </w:pPr>
      <w:r>
        <w:rPr>
          <w:b/>
        </w:rPr>
        <w:t>Загадки: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lastRenderedPageBreak/>
        <w:t>Этот фрукт здесь не растет</w:t>
      </w:r>
      <w:r w:rsidRPr="00EB714C">
        <w:rPr>
          <w:b/>
          <w:bCs/>
          <w:color w:val="111111"/>
          <w:sz w:val="28"/>
          <w:szCs w:val="28"/>
        </w:rPr>
        <w:t>,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t>Едет к нам, летит, плывет,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t>Не запутайтесь в ответе,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t>С ним давно знакомы дети,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t>Лакомство для обезьян –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t>Длинный в кожуре….(банан).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t>Круглое, румяное, я расту на ветке.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t>Любят меня взрослые, любят меня детки (яблоко).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t>Он почти как апельсин,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t>С толстой кожей сочный,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t>Недостаток лишь один –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11111"/>
          <w:sz w:val="28"/>
          <w:szCs w:val="28"/>
        </w:rPr>
        <w:t>Кислый очень, очень! (лимон)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Что за фрукт на вкус хорош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И на лампочку похож,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Бок зеленый солнцем греет,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Он желтеет и краснеет?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(Груша)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Он оранжевый и сочный,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Любит Новый год.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Посмотри под ёлку - точно,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Он в подарках ждет!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Этот рыжий господин -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Вкусный сладкий .. </w:t>
      </w:r>
      <w:r w:rsidRPr="00800C13">
        <w:rPr>
          <w:rStyle w:val="a8"/>
          <w:i w:val="0"/>
          <w:color w:val="000000"/>
          <w:sz w:val="28"/>
          <w:szCs w:val="28"/>
        </w:rPr>
        <w:t>(Мандарин)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181818"/>
          <w:sz w:val="28"/>
          <w:szCs w:val="28"/>
        </w:rPr>
        <w:t>Плод этот сладкий</w:t>
      </w:r>
      <w:r w:rsidRPr="00EB714C">
        <w:rPr>
          <w:color w:val="181818"/>
          <w:sz w:val="28"/>
          <w:szCs w:val="28"/>
        </w:rPr>
        <w:br/>
        <w:t>И круглый, и гладкий.</w:t>
      </w:r>
      <w:r w:rsidRPr="00EB714C">
        <w:rPr>
          <w:color w:val="181818"/>
          <w:sz w:val="28"/>
          <w:szCs w:val="28"/>
        </w:rPr>
        <w:br/>
        <w:t>Внутри он душистый,</w:t>
      </w:r>
      <w:r w:rsidRPr="00EB714C">
        <w:rPr>
          <w:color w:val="181818"/>
          <w:sz w:val="28"/>
          <w:szCs w:val="28"/>
        </w:rPr>
        <w:br/>
        <w:t>Снаружи пушистый.</w:t>
      </w:r>
      <w:r w:rsidRPr="00EB714C">
        <w:rPr>
          <w:i/>
          <w:iCs/>
          <w:color w:val="23828B"/>
          <w:sz w:val="28"/>
          <w:szCs w:val="28"/>
        </w:rPr>
        <w:br/>
      </w:r>
      <w:r w:rsidRPr="00EB714C">
        <w:rPr>
          <w:color w:val="000000"/>
          <w:sz w:val="28"/>
          <w:szCs w:val="28"/>
        </w:rPr>
        <w:t>(Персик)</w:t>
      </w:r>
      <w:r w:rsidRPr="00800C13">
        <w:rPr>
          <w:iCs/>
          <w:color w:val="000000"/>
          <w:sz w:val="28"/>
          <w:szCs w:val="28"/>
        </w:rPr>
        <w:br/>
      </w:r>
      <w:r w:rsidRPr="00800C13">
        <w:rPr>
          <w:iCs/>
          <w:color w:val="181818"/>
          <w:sz w:val="28"/>
          <w:szCs w:val="28"/>
        </w:rPr>
        <w:t>Были белыми цветами,</w:t>
      </w:r>
      <w:r w:rsidRPr="00800C13">
        <w:rPr>
          <w:iCs/>
          <w:color w:val="181818"/>
          <w:sz w:val="28"/>
          <w:szCs w:val="28"/>
        </w:rPr>
        <w:br/>
        <w:t>Стали спелыми плодами,</w:t>
      </w:r>
      <w:r w:rsidRPr="00800C13">
        <w:rPr>
          <w:iCs/>
          <w:color w:val="181818"/>
          <w:sz w:val="28"/>
          <w:szCs w:val="28"/>
        </w:rPr>
        <w:br/>
        <w:t>Стали словно шарики,</w:t>
      </w:r>
      <w:r w:rsidRPr="00800C13">
        <w:rPr>
          <w:iCs/>
          <w:color w:val="181818"/>
          <w:sz w:val="28"/>
          <w:szCs w:val="28"/>
        </w:rPr>
        <w:br/>
        <w:t>Шарики-фонарики.</w:t>
      </w:r>
      <w:r w:rsidRPr="00800C13">
        <w:rPr>
          <w:iCs/>
          <w:color w:val="181818"/>
          <w:sz w:val="28"/>
          <w:szCs w:val="28"/>
        </w:rPr>
        <w:br/>
        <w:t>Как возьмешь их на зубок,</w:t>
      </w:r>
      <w:r w:rsidRPr="00800C13">
        <w:rPr>
          <w:iCs/>
          <w:color w:val="181818"/>
          <w:sz w:val="28"/>
          <w:szCs w:val="28"/>
        </w:rPr>
        <w:br/>
        <w:t>Сразу брызнет сладкий сок.</w:t>
      </w:r>
      <w:r w:rsidRPr="00800C13">
        <w:rPr>
          <w:iCs/>
          <w:color w:val="181818"/>
          <w:sz w:val="28"/>
          <w:szCs w:val="28"/>
        </w:rPr>
        <w:br/>
      </w:r>
      <w:r w:rsidRPr="00EB714C">
        <w:rPr>
          <w:color w:val="000000"/>
          <w:sz w:val="28"/>
          <w:szCs w:val="28"/>
        </w:rPr>
        <w:t>(Яблоки)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Кто-то там, в углу садовом,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В скромном платьице лиловом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Прячется в листве пугливо.</w:t>
      </w:r>
    </w:p>
    <w:p w:rsidR="00EB714C" w:rsidRPr="00EB714C" w:rsidRDefault="00EB714C" w:rsidP="00EB714C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14C">
        <w:rPr>
          <w:color w:val="000000"/>
          <w:sz w:val="28"/>
          <w:szCs w:val="28"/>
        </w:rPr>
        <w:t>Догадались? Это... (слива)</w:t>
      </w:r>
    </w:p>
    <w:p w:rsidR="00EB714C" w:rsidRDefault="00800C13" w:rsidP="00DB0D9E">
      <w:pPr>
        <w:spacing w:after="0" w:line="240" w:lineRule="auto"/>
      </w:pPr>
      <w:r>
        <w:tab/>
        <w:t>Перейдите по ссылке, посмотрите видео и выполните работу по образцу:</w:t>
      </w:r>
      <w:bookmarkStart w:id="0" w:name="_GoBack"/>
      <w:bookmarkEnd w:id="0"/>
    </w:p>
    <w:p w:rsidR="00B95516" w:rsidRDefault="00800C13" w:rsidP="00DB0D9E">
      <w:pPr>
        <w:spacing w:after="0" w:line="240" w:lineRule="auto"/>
      </w:pPr>
      <w:hyperlink r:id="rId5" w:history="1">
        <w:r w:rsidRPr="00C57F40">
          <w:rPr>
            <w:rStyle w:val="a6"/>
          </w:rPr>
          <w:t>https://www.youtube.com/watch?v=jQPQrj9f9aA</w:t>
        </w:r>
      </w:hyperlink>
    </w:p>
    <w:p w:rsidR="00800C13" w:rsidRPr="00B95516" w:rsidRDefault="00800C13" w:rsidP="00DB0D9E">
      <w:pPr>
        <w:spacing w:after="0" w:line="240" w:lineRule="auto"/>
      </w:pPr>
    </w:p>
    <w:sectPr w:rsidR="00800C13" w:rsidRPr="00B95516" w:rsidSect="00947F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5E41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284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0E66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2760D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393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0B5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7F7EAC"/>
    <w:rsid w:val="00800657"/>
    <w:rsid w:val="0080087C"/>
    <w:rsid w:val="00800C13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010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A7A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718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5614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516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0D9E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BC"/>
    <w:rsid w:val="00E906C8"/>
    <w:rsid w:val="00E90D51"/>
    <w:rsid w:val="00E91546"/>
    <w:rsid w:val="00E91FB4"/>
    <w:rsid w:val="00E921EE"/>
    <w:rsid w:val="00E926AB"/>
    <w:rsid w:val="00E93931"/>
    <w:rsid w:val="00E95B25"/>
    <w:rsid w:val="00E95F17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14C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7A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7A2B"/>
    <w:rPr>
      <w:b/>
      <w:bCs/>
    </w:rPr>
  </w:style>
  <w:style w:type="character" w:styleId="a6">
    <w:name w:val="Hyperlink"/>
    <w:basedOn w:val="a0"/>
    <w:uiPriority w:val="99"/>
    <w:unhideWhenUsed/>
    <w:rsid w:val="007F7E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95F17"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sid w:val="00EB71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QPQrj9f9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2022-02-01T06:52:00Z</dcterms:created>
  <dcterms:modified xsi:type="dcterms:W3CDTF">2022-02-01T07:02:00Z</dcterms:modified>
</cp:coreProperties>
</file>