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CD5" w:rsidRPr="005C4CD3" w:rsidRDefault="00E32CD5" w:rsidP="00E32CD5">
      <w:pPr>
        <w:shd w:val="clear" w:color="auto" w:fill="FFFFFF" w:themeFill="background1"/>
        <w:spacing w:after="0" w:line="288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C4C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Дистанционные занятия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15</w:t>
      </w:r>
      <w:r w:rsidRPr="005C4C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02</w:t>
      </w:r>
      <w:r w:rsidRPr="005C4C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 и 16.02.2022</w:t>
      </w:r>
      <w:r w:rsidRPr="005C4C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детском объединении «Мастерская чудес» группа №1</w:t>
      </w:r>
      <w:r w:rsidRPr="005C4C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E32CD5" w:rsidRPr="005C4CD3" w:rsidRDefault="00E32CD5" w:rsidP="00E32CD5">
      <w:pPr>
        <w:shd w:val="clear" w:color="auto" w:fill="FFFFFF" w:themeFill="background1"/>
        <w:spacing w:after="0" w:line="28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C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ТЕМА ЗАНЯТИЯ:</w:t>
      </w:r>
      <w:r w:rsidRPr="005C4CD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C4CD3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>ригами</w:t>
      </w:r>
      <w:r w:rsidRPr="005C4CD3">
        <w:rPr>
          <w:rFonts w:ascii="Times New Roman" w:hAnsi="Times New Roman" w:cs="Times New Roman"/>
          <w:sz w:val="28"/>
          <w:szCs w:val="28"/>
        </w:rPr>
        <w:t>.</w:t>
      </w:r>
    </w:p>
    <w:p w:rsidR="00E32CD5" w:rsidRPr="005C4CD3" w:rsidRDefault="00E32CD5" w:rsidP="00E32CD5">
      <w:pPr>
        <w:shd w:val="clear" w:color="auto" w:fill="FFFFFF" w:themeFill="background1"/>
        <w:spacing w:after="0" w:line="28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C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ЗАНЯТИЯ:</w:t>
      </w:r>
      <w:r w:rsidRPr="005C4CD3">
        <w:rPr>
          <w:rFonts w:ascii="Times New Roman" w:hAnsi="Times New Roman" w:cs="Times New Roman"/>
          <w:sz w:val="28"/>
          <w:szCs w:val="28"/>
        </w:rPr>
        <w:t xml:space="preserve"> Закрепление приемов </w:t>
      </w:r>
      <w:r>
        <w:rPr>
          <w:rFonts w:ascii="Times New Roman" w:hAnsi="Times New Roman" w:cs="Times New Roman"/>
          <w:sz w:val="28"/>
          <w:szCs w:val="28"/>
        </w:rPr>
        <w:t>складывания и соединения модулей оригами</w:t>
      </w:r>
      <w:r w:rsidRPr="005C4CD3">
        <w:rPr>
          <w:rFonts w:ascii="Times New Roman" w:hAnsi="Times New Roman" w:cs="Times New Roman"/>
          <w:sz w:val="28"/>
          <w:szCs w:val="28"/>
        </w:rPr>
        <w:t>.</w:t>
      </w:r>
    </w:p>
    <w:p w:rsidR="00E32CD5" w:rsidRPr="005C4CD3" w:rsidRDefault="00E32CD5" w:rsidP="00E32CD5">
      <w:pPr>
        <w:shd w:val="clear" w:color="auto" w:fill="FFFFFF" w:themeFill="background1"/>
        <w:spacing w:after="0" w:line="28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2CD5" w:rsidRPr="005C4CD3" w:rsidRDefault="00E32CD5" w:rsidP="00E32C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C4C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 ЗАНЯТИЯ:</w:t>
      </w:r>
    </w:p>
    <w:p w:rsidR="00E32CD5" w:rsidRPr="005C4CD3" w:rsidRDefault="00E32CD5" w:rsidP="00E32CD5">
      <w:pPr>
        <w:numPr>
          <w:ilvl w:val="0"/>
          <w:numId w:val="3"/>
        </w:numPr>
        <w:shd w:val="clear" w:color="auto" w:fill="FFFFFF"/>
        <w:tabs>
          <w:tab w:val="clear" w:pos="720"/>
          <w:tab w:val="num" w:pos="284"/>
        </w:tabs>
        <w:spacing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CD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образовательная</w:t>
      </w:r>
      <w:r w:rsidRPr="005C4C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– ознакомить учащихся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 складыванием модулей</w:t>
      </w:r>
      <w:r w:rsidRPr="005C4CD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32CD5" w:rsidRPr="009E61AB" w:rsidRDefault="00E32CD5" w:rsidP="00E32CD5">
      <w:pPr>
        <w:numPr>
          <w:ilvl w:val="0"/>
          <w:numId w:val="3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CD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воспитательная –</w:t>
      </w:r>
      <w:r w:rsidRPr="005C4C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61A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воспитывать любовь к Родине, чувство гордости за свою армию</w:t>
      </w:r>
      <w:r w:rsidRPr="009E61A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32CD5" w:rsidRPr="005C4CD3" w:rsidRDefault="00E32CD5" w:rsidP="00E32CD5">
      <w:pPr>
        <w:numPr>
          <w:ilvl w:val="0"/>
          <w:numId w:val="3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CD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развивающая </w:t>
      </w:r>
      <w:r w:rsidRPr="005C4CD3">
        <w:rPr>
          <w:rFonts w:ascii="Times New Roman" w:eastAsia="Times New Roman" w:hAnsi="Times New Roman" w:cs="Times New Roman"/>
          <w:sz w:val="28"/>
          <w:szCs w:val="28"/>
          <w:lang w:eastAsia="ru-RU"/>
        </w:rPr>
        <w:t>– развивать умения, внимание, применять имеющиеся знания на практике.</w:t>
      </w:r>
    </w:p>
    <w:p w:rsidR="00E32CD5" w:rsidRPr="005C4CD3" w:rsidRDefault="00E32CD5" w:rsidP="00E32CD5">
      <w:pPr>
        <w:shd w:val="clear" w:color="auto" w:fill="FFFFFF" w:themeFill="background1"/>
        <w:spacing w:after="0" w:line="288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C4C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СОДЕРЖАНИЕ ЗАНЯТИЯ: </w:t>
      </w:r>
    </w:p>
    <w:p w:rsidR="00E32CD5" w:rsidRPr="005C4CD3" w:rsidRDefault="00E32CD5" w:rsidP="00E32CD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 w:rsidRPr="005C4CD3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Правила безопасности при работе.</w:t>
      </w:r>
    </w:p>
    <w:p w:rsidR="00E32CD5" w:rsidRDefault="00E32CD5" w:rsidP="00E32CD5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E32CD5" w:rsidRPr="009E61AB" w:rsidRDefault="00E32CD5" w:rsidP="00E32CD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1AB">
        <w:rPr>
          <w:rFonts w:ascii="Times New Roman" w:eastAsia="Times New Roman" w:hAnsi="Times New Roman" w:cs="Times New Roman"/>
          <w:sz w:val="28"/>
          <w:szCs w:val="28"/>
          <w:lang w:eastAsia="ru-RU"/>
        </w:rPr>
        <w:t>1. Следи за правильной осанкой.</w:t>
      </w:r>
    </w:p>
    <w:p w:rsidR="00E32CD5" w:rsidRPr="009E61AB" w:rsidRDefault="00E32CD5" w:rsidP="00E32CD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1AB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Не вытирай глаза грязными руками.</w:t>
      </w:r>
    </w:p>
    <w:p w:rsidR="00E32CD5" w:rsidRPr="009E61AB" w:rsidRDefault="00E32CD5" w:rsidP="00E32CD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1AB">
        <w:rPr>
          <w:rFonts w:ascii="Times New Roman" w:eastAsia="Times New Roman" w:hAnsi="Times New Roman" w:cs="Times New Roman"/>
          <w:sz w:val="28"/>
          <w:szCs w:val="28"/>
          <w:lang w:eastAsia="ru-RU"/>
        </w:rPr>
        <w:t>3. Работу начинай только с разрешения. Когда педагог обращается к тебе, приостанови работу. Не отвлекайся во время работы.</w:t>
      </w:r>
    </w:p>
    <w:p w:rsidR="00E32CD5" w:rsidRPr="009E61AB" w:rsidRDefault="00E32CD5" w:rsidP="00E32CD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1AB">
        <w:rPr>
          <w:rFonts w:ascii="Times New Roman" w:eastAsia="Times New Roman" w:hAnsi="Times New Roman" w:cs="Times New Roman"/>
          <w:sz w:val="28"/>
          <w:szCs w:val="28"/>
          <w:lang w:eastAsia="ru-RU"/>
        </w:rPr>
        <w:t>4. Употребляй инструмент только по назначению.</w:t>
      </w:r>
    </w:p>
    <w:p w:rsidR="00E32CD5" w:rsidRPr="009E61AB" w:rsidRDefault="00E32CD5" w:rsidP="00E32CD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1AB">
        <w:rPr>
          <w:rFonts w:ascii="Times New Roman" w:eastAsia="Times New Roman" w:hAnsi="Times New Roman" w:cs="Times New Roman"/>
          <w:sz w:val="28"/>
          <w:szCs w:val="28"/>
          <w:lang w:eastAsia="ru-RU"/>
        </w:rPr>
        <w:t>5. Не работай неисправными и тупыми инструментами.</w:t>
      </w:r>
    </w:p>
    <w:p w:rsidR="00E32CD5" w:rsidRPr="009E61AB" w:rsidRDefault="00E32CD5" w:rsidP="00E32CD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1AB">
        <w:rPr>
          <w:rFonts w:ascii="Times New Roman" w:eastAsia="Times New Roman" w:hAnsi="Times New Roman" w:cs="Times New Roman"/>
          <w:sz w:val="28"/>
          <w:szCs w:val="28"/>
          <w:lang w:eastAsia="ru-RU"/>
        </w:rPr>
        <w:t>6. При работе держи инструмент так, как показал педагог.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9E61A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Ножницы держи на парте с правой стороны закрытыми, кольцами к себе. Передавай ножницы закрытыми кольцами вперед. Не играй ножницами.)</w:t>
      </w:r>
    </w:p>
    <w:p w:rsidR="00E32CD5" w:rsidRPr="009E61AB" w:rsidRDefault="00E32CD5" w:rsidP="00E32CD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1AB">
        <w:rPr>
          <w:rFonts w:ascii="Times New Roman" w:eastAsia="Times New Roman" w:hAnsi="Times New Roman" w:cs="Times New Roman"/>
          <w:sz w:val="28"/>
          <w:szCs w:val="28"/>
          <w:lang w:eastAsia="ru-RU"/>
        </w:rPr>
        <w:t>7. Инструменты и оборудование храни в предназначенном для этого месте. Нельзя хранить инструменты и оборудование в беспорядке.</w:t>
      </w:r>
    </w:p>
    <w:p w:rsidR="00E32CD5" w:rsidRPr="009E61AB" w:rsidRDefault="00E32CD5" w:rsidP="00E32CD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1AB">
        <w:rPr>
          <w:rFonts w:ascii="Times New Roman" w:eastAsia="Times New Roman" w:hAnsi="Times New Roman" w:cs="Times New Roman"/>
          <w:sz w:val="28"/>
          <w:szCs w:val="28"/>
          <w:lang w:eastAsia="ru-RU"/>
        </w:rPr>
        <w:t>8. Содержи в чистоте и порядке рабочее место.</w:t>
      </w:r>
    </w:p>
    <w:p w:rsidR="00E32CD5" w:rsidRPr="009E61AB" w:rsidRDefault="00E32CD5" w:rsidP="00E32CD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1AB">
        <w:rPr>
          <w:rFonts w:ascii="Times New Roman" w:eastAsia="Times New Roman" w:hAnsi="Times New Roman" w:cs="Times New Roman"/>
          <w:sz w:val="28"/>
          <w:szCs w:val="28"/>
          <w:lang w:eastAsia="ru-RU"/>
        </w:rPr>
        <w:t>9. Раскладывай инструменты и оборудование в указанном порядке.</w:t>
      </w:r>
    </w:p>
    <w:p w:rsidR="00E32CD5" w:rsidRPr="009E61AB" w:rsidRDefault="00E32CD5" w:rsidP="00E32CD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1AB">
        <w:rPr>
          <w:rFonts w:ascii="Times New Roman" w:eastAsia="Times New Roman" w:hAnsi="Times New Roman" w:cs="Times New Roman"/>
          <w:sz w:val="28"/>
          <w:szCs w:val="28"/>
          <w:lang w:eastAsia="ru-RU"/>
        </w:rPr>
        <w:t>10. Не разговаривай во время работы.</w:t>
      </w:r>
    </w:p>
    <w:p w:rsidR="00E32CD5" w:rsidRPr="009E61AB" w:rsidRDefault="00E32CD5" w:rsidP="00E32CD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1AB">
        <w:rPr>
          <w:rFonts w:ascii="Times New Roman" w:eastAsia="Times New Roman" w:hAnsi="Times New Roman" w:cs="Times New Roman"/>
          <w:sz w:val="28"/>
          <w:szCs w:val="28"/>
          <w:lang w:eastAsia="ru-RU"/>
        </w:rPr>
        <w:t>11. Выполняй работу внимательно, не отвлекайся посторонними делами.</w:t>
      </w:r>
    </w:p>
    <w:p w:rsidR="00E32CD5" w:rsidRPr="009E61AB" w:rsidRDefault="00E32CD5" w:rsidP="00E32CD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1AB">
        <w:rPr>
          <w:rFonts w:ascii="Times New Roman" w:eastAsia="Times New Roman" w:hAnsi="Times New Roman" w:cs="Times New Roman"/>
          <w:sz w:val="28"/>
          <w:szCs w:val="28"/>
          <w:lang w:eastAsia="ru-RU"/>
        </w:rPr>
        <w:t>12. По окончании работы убери свое рабочее место.</w:t>
      </w:r>
    </w:p>
    <w:p w:rsidR="00E32CD5" w:rsidRPr="005C4CD3" w:rsidRDefault="00E32CD5" w:rsidP="00E32CD5">
      <w:pPr>
        <w:pStyle w:val="a3"/>
        <w:shd w:val="clear" w:color="auto" w:fill="FFFFFF" w:themeFill="background1"/>
        <w:spacing w:before="0" w:beforeAutospacing="0" w:after="0" w:afterAutospacing="0" w:line="288" w:lineRule="atLeast"/>
        <w:rPr>
          <w:b/>
          <w:bCs/>
          <w:sz w:val="28"/>
          <w:szCs w:val="28"/>
        </w:rPr>
      </w:pPr>
    </w:p>
    <w:p w:rsidR="00E32CD5" w:rsidRPr="005C4CD3" w:rsidRDefault="00E32CD5" w:rsidP="00E32CD5">
      <w:pPr>
        <w:shd w:val="clear" w:color="auto" w:fill="FFFFFF" w:themeFill="background1"/>
        <w:spacing w:after="0" w:line="300" w:lineRule="atLeas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C4C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Подготавливаем для работы:</w:t>
      </w:r>
    </w:p>
    <w:p w:rsidR="00E32CD5" w:rsidRPr="005C4CD3" w:rsidRDefault="00E32CD5" w:rsidP="00E32CD5">
      <w:pPr>
        <w:numPr>
          <w:ilvl w:val="0"/>
          <w:numId w:val="2"/>
        </w:numPr>
        <w:shd w:val="clear" w:color="auto" w:fill="FFFFFF" w:themeFill="background1"/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бумага </w:t>
      </w:r>
      <w:r w:rsidRPr="005C4CD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разных цветов</w:t>
      </w:r>
    </w:p>
    <w:p w:rsidR="00E32CD5" w:rsidRPr="005C4CD3" w:rsidRDefault="00E32CD5" w:rsidP="00E32CD5">
      <w:pPr>
        <w:pStyle w:val="a4"/>
        <w:numPr>
          <w:ilvl w:val="0"/>
          <w:numId w:val="2"/>
        </w:numPr>
        <w:tabs>
          <w:tab w:val="clear" w:pos="720"/>
          <w:tab w:val="num" w:pos="284"/>
        </w:tabs>
        <w:spacing w:after="0" w:line="240" w:lineRule="auto"/>
        <w:ind w:hanging="720"/>
        <w:rPr>
          <w:rFonts w:ascii="Times New Roman" w:eastAsia="Times New Roman" w:hAnsi="Times New Roman" w:cs="Times New Roman"/>
          <w:sz w:val="28"/>
          <w:szCs w:val="28"/>
        </w:rPr>
      </w:pPr>
      <w:r w:rsidRPr="005C4CD3">
        <w:rPr>
          <w:rFonts w:ascii="Times New Roman" w:eastAsia="Times New Roman" w:hAnsi="Times New Roman" w:cs="Times New Roman"/>
          <w:sz w:val="28"/>
          <w:szCs w:val="28"/>
        </w:rPr>
        <w:t>Ножницы</w:t>
      </w:r>
    </w:p>
    <w:p w:rsidR="00E32CD5" w:rsidRPr="005C4CD3" w:rsidRDefault="00E32CD5" w:rsidP="00E32CD5">
      <w:pPr>
        <w:numPr>
          <w:ilvl w:val="0"/>
          <w:numId w:val="2"/>
        </w:numPr>
        <w:shd w:val="clear" w:color="auto" w:fill="FFFFFF" w:themeFill="background1"/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Спичечные коробки </w:t>
      </w:r>
    </w:p>
    <w:p w:rsidR="00E32CD5" w:rsidRPr="005C4CD3" w:rsidRDefault="00E32CD5" w:rsidP="00E32CD5">
      <w:pPr>
        <w:numPr>
          <w:ilvl w:val="0"/>
          <w:numId w:val="2"/>
        </w:numPr>
        <w:shd w:val="clear" w:color="auto" w:fill="FFFFFF" w:themeFill="background1"/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клей</w:t>
      </w:r>
      <w:r w:rsidRPr="005C4CD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32CD5" w:rsidRPr="005C4CD3" w:rsidRDefault="00E32CD5" w:rsidP="00E32CD5">
      <w:pPr>
        <w:pStyle w:val="a3"/>
        <w:shd w:val="clear" w:color="auto" w:fill="FFFFFF" w:themeFill="background1"/>
        <w:spacing w:before="0" w:beforeAutospacing="0" w:after="0" w:afterAutospacing="0" w:line="288" w:lineRule="atLeast"/>
        <w:rPr>
          <w:b/>
          <w:bCs/>
          <w:sz w:val="28"/>
          <w:szCs w:val="28"/>
        </w:rPr>
      </w:pPr>
      <w:r w:rsidRPr="005C4CD3">
        <w:rPr>
          <w:b/>
          <w:bCs/>
          <w:sz w:val="28"/>
          <w:szCs w:val="28"/>
        </w:rPr>
        <w:lastRenderedPageBreak/>
        <w:t>Порядок работы над изделием:</w:t>
      </w:r>
    </w:p>
    <w:p w:rsidR="00E32CD5" w:rsidRPr="005C4CD3" w:rsidRDefault="00E32CD5" w:rsidP="00E32CD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2CD5" w:rsidRPr="005C4CD3" w:rsidRDefault="00E32CD5" w:rsidP="00E32C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CD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63A01">
        <w:rPr>
          <w:rFonts w:ascii="inherit" w:eastAsia="Times New Roman" w:hAnsi="inherit" w:cs="Times New Roman"/>
          <w:noProof/>
          <w:color w:val="666666"/>
          <w:sz w:val="18"/>
          <w:szCs w:val="18"/>
          <w:lang w:eastAsia="ru-RU"/>
        </w:rPr>
        <w:drawing>
          <wp:inline distT="0" distB="0" distL="0" distR="0" wp14:anchorId="73EFFE5F" wp14:editId="58FE8110">
            <wp:extent cx="4380865" cy="2668905"/>
            <wp:effectExtent l="0" t="0" r="635" b="0"/>
            <wp:docPr id="18" name="Рисунок 18" descr="танк модульное орига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танк модульное оригам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0865" cy="2668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2CD5" w:rsidRPr="005C4CD3" w:rsidRDefault="00E32CD5" w:rsidP="00E32C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2CD5" w:rsidRDefault="00E32CD5" w:rsidP="00E32CD5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32CD5" w:rsidRPr="00984C6B" w:rsidRDefault="00E32CD5" w:rsidP="00E32CD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84C6B">
        <w:rPr>
          <w:rFonts w:ascii="Times New Roman" w:hAnsi="Times New Roman" w:cs="Times New Roman"/>
          <w:sz w:val="28"/>
          <w:szCs w:val="28"/>
          <w:shd w:val="clear" w:color="auto" w:fill="FFFFFF"/>
        </w:rPr>
        <w:t>Схема сборки треугольного модуля:</w:t>
      </w:r>
      <w:r w:rsidRPr="00984C6B">
        <w:rPr>
          <w:rFonts w:ascii="Times New Roman" w:hAnsi="Times New Roman" w:cs="Times New Roman"/>
          <w:color w:val="555555"/>
          <w:sz w:val="28"/>
          <w:szCs w:val="28"/>
        </w:rPr>
        <w:br/>
      </w:r>
    </w:p>
    <w:p w:rsidR="00E32CD5" w:rsidRPr="005C4CD3" w:rsidRDefault="00E32CD5" w:rsidP="00E32C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32CD5" w:rsidRPr="005C4CD3" w:rsidRDefault="00E32CD5" w:rsidP="00E32C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36AA3B13" wp14:editId="3BA90FD6">
            <wp:extent cx="5940425" cy="5099050"/>
            <wp:effectExtent l="0" t="0" r="3175" b="6350"/>
            <wp:docPr id="19" name="Рисунок 19" descr="http://origamir.ru/wp-content/uploads/6934/wpid-tmp-6ca63712-ca8e-4675-a878-c8b4301a862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origamir.ru/wp-content/uploads/6934/wpid-tmp-6ca63712-ca8e-4675-a878-c8b4301a862c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09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2CD5" w:rsidRPr="00563A01" w:rsidRDefault="00E32CD5" w:rsidP="00E32CD5">
      <w:pPr>
        <w:spacing w:after="30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578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Для того</w:t>
      </w:r>
      <w:r w:rsidRPr="00563A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чтобы собрать такой танк понадобится около 944 зелёных, 588 тёмно-зелёных, 352 светло-зелёных, 42 черных и 42 жёлтых модулей!</w:t>
      </w:r>
    </w:p>
    <w:p w:rsidR="00E32CD5" w:rsidRPr="00563A01" w:rsidRDefault="00E32CD5" w:rsidP="00E32CD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3A01">
        <w:rPr>
          <w:rFonts w:ascii="Times New Roman" w:eastAsia="Times New Roman" w:hAnsi="Times New Roman" w:cs="Times New Roman"/>
          <w:sz w:val="28"/>
          <w:szCs w:val="28"/>
          <w:lang w:eastAsia="ru-RU"/>
        </w:rPr>
        <w:t>Гусеницы делаем с двумя повторяющимися рядами:</w:t>
      </w:r>
    </w:p>
    <w:p w:rsidR="00E32CD5" w:rsidRPr="00563A01" w:rsidRDefault="00E32CD5" w:rsidP="00E32CD5">
      <w:pPr>
        <w:spacing w:after="30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3A0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Первый– 1 темно-зелёный модуль, 5 зелёных модулей, 1 тёмно-зелёный модуль</w:t>
      </w:r>
    </w:p>
    <w:p w:rsidR="00E32CD5" w:rsidRPr="00563A01" w:rsidRDefault="00E32CD5" w:rsidP="00E32CD5">
      <w:pPr>
        <w:spacing w:after="30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3A01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Второй– 1 тёмно-зелёный модуль, 4 светло-зелёных модуля, 1 тёмно-зелёный модуль</w:t>
      </w:r>
    </w:p>
    <w:p w:rsidR="00E32CD5" w:rsidRPr="00563A01" w:rsidRDefault="00E32CD5" w:rsidP="00E32CD5">
      <w:pPr>
        <w:spacing w:after="30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3A01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Фактическое число рядов в каждой гусенице могут быть различными, они нам нужны чтобы внутри поместилось по 3 колеса.</w:t>
      </w:r>
    </w:p>
    <w:p w:rsidR="00E32CD5" w:rsidRPr="00563A01" w:rsidRDefault="00982D1B" w:rsidP="00E32CD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125">
        <w:rPr>
          <w:rFonts w:ascii="Times New Roman" w:eastAsia="Times New Roman" w:hAnsi="Times New Roman" w:cs="Times New Roman"/>
          <w:noProof/>
          <w:sz w:val="28"/>
          <w:szCs w:val="28"/>
          <w:bdr w:val="none" w:sz="0" w:space="0" w:color="auto" w:frame="1"/>
          <w:lang w:eastAsia="ru-RU"/>
        </w:rPr>
        <w:drawing>
          <wp:anchor distT="0" distB="0" distL="114300" distR="114300" simplePos="0" relativeHeight="251658240" behindDoc="0" locked="0" layoutInCell="1" allowOverlap="1" wp14:anchorId="1AACA2EB" wp14:editId="6BF2DAA6">
            <wp:simplePos x="0" y="0"/>
            <wp:positionH relativeFrom="column">
              <wp:posOffset>3810</wp:posOffset>
            </wp:positionH>
            <wp:positionV relativeFrom="paragraph">
              <wp:posOffset>-5080</wp:posOffset>
            </wp:positionV>
            <wp:extent cx="2860040" cy="2137410"/>
            <wp:effectExtent l="0" t="0" r="0" b="0"/>
            <wp:wrapSquare wrapText="bothSides"/>
            <wp:docPr id="15" name="Рисунок 15" descr="танк модульное3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танк модульное3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040" cy="2137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C0125">
        <w:rPr>
          <w:rFonts w:ascii="Times New Roman" w:eastAsia="Times New Roman" w:hAnsi="Times New Roman" w:cs="Times New Roman"/>
          <w:noProof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54DA42F3" wp14:editId="5447593D">
            <wp:extent cx="2860040" cy="2275205"/>
            <wp:effectExtent l="0" t="0" r="0" b="0"/>
            <wp:docPr id="14" name="Рисунок 14" descr="танк модульное4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танк модульное4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040" cy="227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textWrapping" w:clear="all"/>
      </w:r>
    </w:p>
    <w:p w:rsidR="00E32CD5" w:rsidRPr="004C0125" w:rsidRDefault="00E32CD5" w:rsidP="00E32CD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2CD5" w:rsidRPr="00563A01" w:rsidRDefault="00E32CD5" w:rsidP="00E32CD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3A0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Колёса фиксируем клеем</w:t>
      </w:r>
    </w:p>
    <w:p w:rsidR="00982D1B" w:rsidRPr="00982D1B" w:rsidRDefault="00982D1B" w:rsidP="00982D1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2D1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делаем вторую гусеницу</w:t>
      </w:r>
      <w:r w:rsidRPr="00982D1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82D1B">
        <w:rPr>
          <w:rFonts w:ascii="Times New Roman" w:eastAsia="Times New Roman" w:hAnsi="Times New Roman" w:cs="Times New Roman"/>
          <w:noProof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6AA1D59D" wp14:editId="5D8CE3E4">
            <wp:extent cx="2860040" cy="2137410"/>
            <wp:effectExtent l="0" t="0" r="0" b="0"/>
            <wp:docPr id="1" name="Рисунок 1" descr="танк модульное5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танк модульное5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040" cy="2137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2CD5" w:rsidRPr="00982D1B" w:rsidRDefault="00E32CD5" w:rsidP="00E32C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2CD5" w:rsidRPr="005C4CD3" w:rsidRDefault="00E32CD5" w:rsidP="00E32CD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C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Итог урока:</w:t>
      </w:r>
    </w:p>
    <w:p w:rsidR="00E32CD5" w:rsidRPr="005C4CD3" w:rsidRDefault="00E32CD5" w:rsidP="00E32CD5">
      <w:pPr>
        <w:numPr>
          <w:ilvl w:val="0"/>
          <w:numId w:val="1"/>
        </w:numPr>
        <w:shd w:val="clear" w:color="auto" w:fill="FFFFFF" w:themeFill="background1"/>
        <w:tabs>
          <w:tab w:val="clear" w:pos="720"/>
          <w:tab w:val="num" w:pos="284"/>
        </w:tabs>
        <w:spacing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CD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Сообщение о достижении цели урока.</w:t>
      </w:r>
    </w:p>
    <w:p w:rsidR="00E32CD5" w:rsidRPr="005C4CD3" w:rsidRDefault="00E32CD5" w:rsidP="00E32CD5">
      <w:pPr>
        <w:numPr>
          <w:ilvl w:val="0"/>
          <w:numId w:val="1"/>
        </w:numPr>
        <w:shd w:val="clear" w:color="auto" w:fill="FFFFFF" w:themeFill="background1"/>
        <w:tabs>
          <w:tab w:val="clear" w:pos="720"/>
          <w:tab w:val="num" w:pos="284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CD3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выполненных работ.</w:t>
      </w:r>
    </w:p>
    <w:p w:rsidR="00E32CD5" w:rsidRPr="005C4CD3" w:rsidRDefault="00E32CD5" w:rsidP="00E32CD5">
      <w:pPr>
        <w:numPr>
          <w:ilvl w:val="0"/>
          <w:numId w:val="1"/>
        </w:numPr>
        <w:shd w:val="clear" w:color="auto" w:fill="FFFFFF" w:themeFill="background1"/>
        <w:tabs>
          <w:tab w:val="clear" w:pos="720"/>
          <w:tab w:val="num" w:pos="284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CD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Разбор ошибок.</w:t>
      </w:r>
    </w:p>
    <w:p w:rsidR="00866779" w:rsidRDefault="00E32CD5" w:rsidP="00514575">
      <w:pPr>
        <w:numPr>
          <w:ilvl w:val="0"/>
          <w:numId w:val="1"/>
        </w:numPr>
        <w:shd w:val="clear" w:color="auto" w:fill="FFFFFF" w:themeFill="background1"/>
        <w:tabs>
          <w:tab w:val="clear" w:pos="720"/>
          <w:tab w:val="num" w:pos="284"/>
        </w:tabs>
        <w:spacing w:before="100" w:beforeAutospacing="1" w:after="0" w:afterAutospacing="1" w:line="330" w:lineRule="atLeast"/>
        <w:ind w:left="0" w:firstLine="0"/>
      </w:pPr>
      <w:r w:rsidRPr="00982D1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Рассмотрение потери рабочего времени.</w:t>
      </w:r>
      <w:bookmarkStart w:id="0" w:name="_GoBack"/>
      <w:bookmarkEnd w:id="0"/>
    </w:p>
    <w:sectPr w:rsidR="00866779" w:rsidSect="004028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F24E9"/>
    <w:multiLevelType w:val="multilevel"/>
    <w:tmpl w:val="76DC5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2C15F4"/>
    <w:multiLevelType w:val="multilevel"/>
    <w:tmpl w:val="C98C7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C383D3F"/>
    <w:multiLevelType w:val="multilevel"/>
    <w:tmpl w:val="C6A2E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05D"/>
    <w:rsid w:val="0065605D"/>
    <w:rsid w:val="00866779"/>
    <w:rsid w:val="00982D1B"/>
    <w:rsid w:val="00E32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AC40B"/>
  <w15:chartTrackingRefBased/>
  <w15:docId w15:val="{231F8A36-BA24-4C60-826B-9D99E74EE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2C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32C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link w:val="a5"/>
    <w:uiPriority w:val="34"/>
    <w:qFormat/>
    <w:rsid w:val="00E32CD5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customStyle="1" w:styleId="a5">
    <w:name w:val="Абзац списка Знак"/>
    <w:link w:val="a4"/>
    <w:uiPriority w:val="34"/>
    <w:qFormat/>
    <w:locked/>
    <w:rsid w:val="00E32CD5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160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juravliki.ru/wp-content/uploads/2014/10/%D1%82%D0%B0%D0%BD%D0%BA-%D0%BC%D0%BE%D0%B4%D1%83%D0%BB%D1%8C%D0%BD%D0%BE%D0%B53.jpg" TargetMode="Externa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juravliki.ru/wp-content/uploads/2014/10/%D1%82%D0%B0%D0%BD%D0%BA-%D0%BC%D0%BE%D0%B4%D1%83%D0%BB%D1%8C%D0%BD%D0%BE%D0%B55.jpg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hyperlink" Target="http://juravliki.ru/wp-content/uploads/2014/10/%D1%82%D0%B0%D0%BD%D0%BA-%D0%BC%D0%BE%D0%B4%D1%83%D0%BB%D1%8C%D0%BD%D0%BE%D0%B54.jp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322</Words>
  <Characters>1838</Characters>
  <Application>Microsoft Office Word</Application>
  <DocSecurity>0</DocSecurity>
  <Lines>15</Lines>
  <Paragraphs>4</Paragraphs>
  <ScaleCrop>false</ScaleCrop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2022-02-06T23:48:00Z</dcterms:created>
  <dcterms:modified xsi:type="dcterms:W3CDTF">2022-02-20T22:09:00Z</dcterms:modified>
</cp:coreProperties>
</file>