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443" w:rsidRPr="00FB156F" w:rsidRDefault="005C3443" w:rsidP="005C344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C3443" w:rsidRPr="003F1768" w:rsidRDefault="005C3443" w:rsidP="005C34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технике пластилинографии</w:t>
      </w:r>
      <w:r w:rsidRPr="003F1768">
        <w:rPr>
          <w:rFonts w:ascii="Times New Roman" w:hAnsi="Times New Roman" w:cs="Times New Roman"/>
          <w:b/>
          <w:sz w:val="28"/>
          <w:szCs w:val="28"/>
        </w:rPr>
        <w:t>.</w:t>
      </w:r>
    </w:p>
    <w:p w:rsidR="005C3443" w:rsidRPr="003F1768" w:rsidRDefault="005C3443" w:rsidP="005C34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443" w:rsidRPr="003F1768" w:rsidRDefault="005C3443" w:rsidP="005C34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технике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3443" w:rsidRPr="003F1768" w:rsidRDefault="005C3443" w:rsidP="005C34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C3443" w:rsidRPr="003F1768" w:rsidRDefault="005C3443" w:rsidP="005C34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5C3443" w:rsidRPr="00C47FC1" w:rsidRDefault="005C3443" w:rsidP="005C34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аппликации в технике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упражнять детей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технике выполнения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обучать пониманию и соблюдению правильной последовательности выполнения задания.</w:t>
      </w:r>
    </w:p>
    <w:p w:rsidR="005C3443" w:rsidRPr="003F1768" w:rsidRDefault="005C3443" w:rsidP="005C3443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5C3443" w:rsidRPr="003F1768" w:rsidRDefault="005C3443" w:rsidP="005C3443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5C3443" w:rsidRPr="003F1768" w:rsidRDefault="005C3443" w:rsidP="005C344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443" w:rsidRPr="003F1768" w:rsidRDefault="005C3443" w:rsidP="005C34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5C3443" w:rsidRPr="003F1768" w:rsidRDefault="005C3443" w:rsidP="005C34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3443" w:rsidRPr="003F1768" w:rsidRDefault="005C3443" w:rsidP="005C34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5C3443" w:rsidRPr="003F1768" w:rsidRDefault="005C3443" w:rsidP="005C34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443" w:rsidRPr="00D37941" w:rsidRDefault="005C3443" w:rsidP="005C3443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37941">
        <w:rPr>
          <w:rStyle w:val="c1"/>
          <w:sz w:val="28"/>
          <w:szCs w:val="28"/>
        </w:rPr>
        <w:t xml:space="preserve">ПРАВИЛА РАБОТЫ С ПЛАСТИЛИНОМ </w:t>
      </w:r>
    </w:p>
    <w:p w:rsidR="005C3443" w:rsidRPr="00D37941" w:rsidRDefault="005C3443" w:rsidP="005C3443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Работу выполнять за столом.</w:t>
      </w:r>
    </w:p>
    <w:p w:rsidR="005C3443" w:rsidRPr="00D37941" w:rsidRDefault="005C3443" w:rsidP="005C3443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Подготовить свое рабочее место: аккуратно и удобно расположить необходимые материалы.</w:t>
      </w:r>
    </w:p>
    <w:p w:rsidR="005C3443" w:rsidRPr="00D37941" w:rsidRDefault="005C3443" w:rsidP="005C3443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Планировать свою работу.</w:t>
      </w:r>
    </w:p>
    <w:p w:rsidR="005C3443" w:rsidRPr="00D37941" w:rsidRDefault="005C3443" w:rsidP="005C3443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Внимательно выслушивать задание воспитателя.</w:t>
      </w:r>
    </w:p>
    <w:p w:rsidR="005C3443" w:rsidRPr="00D37941" w:rsidRDefault="005C3443" w:rsidP="005C3443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 процессе работы поддерживать порядок на рабочем месте.</w:t>
      </w:r>
    </w:p>
    <w:p w:rsidR="005C3443" w:rsidRPr="00D37941" w:rsidRDefault="005C3443" w:rsidP="005C3443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Работать только на доске, пользоваться стеками, влажными салфетками. При необходимости смачивать руки водой.</w:t>
      </w:r>
    </w:p>
    <w:p w:rsidR="005C3443" w:rsidRPr="00D37941" w:rsidRDefault="005C3443" w:rsidP="005C3443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При работе с пластилином необходимо быть аккуратным: не вытирать руки об одежду, не пачкать руки, лицо, костюм, не пачкать стол, за которым работаешь.</w:t>
      </w:r>
    </w:p>
    <w:p w:rsidR="005C3443" w:rsidRPr="00D37941" w:rsidRDefault="005C3443" w:rsidP="005C3443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Нельзя: брать пластилин (глину) в рот, тереть грязными руками глаза, разбрасывать пластилин (глину) по комнате.</w:t>
      </w:r>
    </w:p>
    <w:p w:rsidR="005C3443" w:rsidRPr="00D37941" w:rsidRDefault="005C3443" w:rsidP="005C3443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Готовые изделия класть на доску.</w:t>
      </w:r>
    </w:p>
    <w:p w:rsidR="005C3443" w:rsidRPr="00D37941" w:rsidRDefault="005C3443" w:rsidP="005C3443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 окончании работы привести в порядок рабочее место.</w:t>
      </w:r>
    </w:p>
    <w:p w:rsidR="005C3443" w:rsidRPr="00D37941" w:rsidRDefault="005C3443" w:rsidP="005C3443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Тщательно вымыть руки с мылом.</w:t>
      </w:r>
    </w:p>
    <w:p w:rsidR="005C3443" w:rsidRPr="003F1768" w:rsidRDefault="005C3443" w:rsidP="005C344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Аппликация «</w:t>
      </w:r>
      <w:r w:rsidR="00445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Рыбка в платочке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5C3443" w:rsidRPr="003F1768" w:rsidRDefault="005C3443" w:rsidP="005C344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443" w:rsidRPr="003F1768" w:rsidRDefault="005C3443" w:rsidP="005C3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5C3443" w:rsidRPr="003F1768" w:rsidRDefault="005C3443" w:rsidP="005C344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5C3443" w:rsidRPr="003F1768" w:rsidRDefault="005C3443" w:rsidP="005C344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цветов;</w:t>
      </w:r>
    </w:p>
    <w:p w:rsidR="005C3443" w:rsidRPr="00365C8C" w:rsidRDefault="005C3443" w:rsidP="005C344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5C3443" w:rsidRPr="003F1768" w:rsidRDefault="005C3443" w:rsidP="005C3443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ED">
        <w:t xml:space="preserve"> </w:t>
      </w:r>
      <w:r w:rsidR="00445B22">
        <w:rPr>
          <w:noProof/>
          <w:lang w:eastAsia="ru-RU"/>
        </w:rPr>
        <w:drawing>
          <wp:inline distT="0" distB="0" distL="0" distR="0" wp14:anchorId="138E0F22" wp14:editId="4BE73E3A">
            <wp:extent cx="5940425" cy="4528185"/>
            <wp:effectExtent l="0" t="0" r="3175" b="5715"/>
            <wp:docPr id="1" name="Рисунок 1" descr="https://mishka-knizhka.ru/wp-content/uploads/2019/02/raskraska_ryby_morskie_obitateli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shka-knizhka.ru/wp-content/uploads/2019/02/raskraska_ryby_morskie_obitateli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2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443" w:rsidRDefault="005C3443" w:rsidP="005C34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шаблон.</w:t>
      </w:r>
    </w:p>
    <w:p w:rsidR="005C3443" w:rsidRPr="00F748ED" w:rsidRDefault="005C3443" w:rsidP="005C34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Пластилин разогреть в руках. </w:t>
      </w:r>
      <w:r w:rsidRPr="00F748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пластилина отщипывают небольшие кусочки пластилина и в виде </w:t>
      </w:r>
      <w:r w:rsidR="00445B22">
        <w:rPr>
          <w:rFonts w:ascii="Times New Roman" w:hAnsi="Times New Roman" w:cs="Times New Roman"/>
          <w:sz w:val="28"/>
          <w:szCs w:val="28"/>
          <w:shd w:val="clear" w:color="auto" w:fill="FFFFFF"/>
        </w:rPr>
        <w:t>горошин</w:t>
      </w:r>
      <w:bookmarkStart w:id="0" w:name="_GoBack"/>
      <w:bookmarkEnd w:id="0"/>
      <w:r w:rsidRPr="00F748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наносят на поверхность. Можно применять смешанный пластилин для большей цветовой гаммы.</w:t>
      </w:r>
      <w:r w:rsidRPr="00F748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C3443" w:rsidRDefault="005C3443" w:rsidP="005C344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443" w:rsidRDefault="00445B22" w:rsidP="005C344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920941F" wp14:editId="11DF364B">
            <wp:extent cx="5940425" cy="4250055"/>
            <wp:effectExtent l="0" t="0" r="3175" b="0"/>
            <wp:docPr id="3" name="Рисунок 3" descr="https://www.maam.ru/images/users/photos/medium/4df37d57e66eb3263a5e34e6ab7ec6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images/users/photos/medium/4df37d57e66eb3263a5e34e6ab7ec6d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443" w:rsidRPr="005865AE" w:rsidRDefault="00445B22" w:rsidP="005C344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Рыбка в платочке</w:t>
      </w:r>
      <w:r w:rsidR="005C3443"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</w:t>
      </w:r>
      <w:r w:rsidR="005C34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5C3443"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5C3443" w:rsidRPr="003F1768" w:rsidRDefault="005C3443" w:rsidP="005C344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C3443" w:rsidRPr="003F1768" w:rsidRDefault="005C3443" w:rsidP="005C3443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5C3443" w:rsidRPr="003F1768" w:rsidRDefault="005C3443" w:rsidP="005C34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5C3443" w:rsidRPr="003F1768" w:rsidRDefault="005C3443" w:rsidP="005C34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5C3443" w:rsidRPr="003F1768" w:rsidRDefault="005C3443" w:rsidP="005C34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5C3443" w:rsidRPr="003F1768" w:rsidRDefault="005C3443" w:rsidP="005C3443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5C3443" w:rsidRDefault="005C3443" w:rsidP="005C3443"/>
    <w:p w:rsidR="005C3443" w:rsidRDefault="005C3443" w:rsidP="005C3443"/>
    <w:p w:rsidR="005C3443" w:rsidRDefault="005C3443">
      <w:pPr>
        <w:rPr>
          <w:noProof/>
          <w:lang w:eastAsia="ru-RU"/>
        </w:rPr>
      </w:pPr>
    </w:p>
    <w:p w:rsidR="00DB73B4" w:rsidRDefault="00DB73B4"/>
    <w:sectPr w:rsidR="00DB7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4130D"/>
    <w:multiLevelType w:val="multilevel"/>
    <w:tmpl w:val="0E22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17"/>
    <w:rsid w:val="00402217"/>
    <w:rsid w:val="00445B22"/>
    <w:rsid w:val="005C3443"/>
    <w:rsid w:val="00DB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D607"/>
  <w15:chartTrackingRefBased/>
  <w15:docId w15:val="{C1CEEA7A-3975-465F-99A7-924E058A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C3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3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2022-02-20T21:35:00Z</dcterms:created>
  <dcterms:modified xsi:type="dcterms:W3CDTF">2022-02-20T21:37:00Z</dcterms:modified>
</cp:coreProperties>
</file>